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48C1" w14:textId="2B861983" w:rsidR="00A35027" w:rsidRPr="000010C2" w:rsidRDefault="00C91152" w:rsidP="000010C2">
      <w:pPr>
        <w:pStyle w:val="Nagwek1"/>
      </w:pPr>
      <w:r w:rsidRPr="000010C2">
        <w:t>R</w:t>
      </w:r>
      <w:r w:rsidR="00A35027" w:rsidRPr="000010C2">
        <w:t>egulamin Rady Pedagogicznej</w:t>
      </w:r>
      <w:r w:rsidR="00996463" w:rsidRPr="000010C2">
        <w:t xml:space="preserve"> </w:t>
      </w:r>
      <w:r w:rsidR="00A35027" w:rsidRPr="000010C2">
        <w:t>Przedszkola Miejskiego nr 173 w Łodzi</w:t>
      </w:r>
    </w:p>
    <w:p w14:paraId="64D5C4F7" w14:textId="77777777" w:rsidR="00C02C62" w:rsidRPr="000010C2" w:rsidRDefault="00C91152" w:rsidP="00996463">
      <w:pPr>
        <w:pStyle w:val="Nagwek4"/>
        <w:rPr>
          <w:b w:val="0"/>
          <w:bCs w:val="0"/>
        </w:rPr>
      </w:pPr>
      <w:r w:rsidRPr="000010C2">
        <w:rPr>
          <w:b w:val="0"/>
          <w:bCs w:val="0"/>
        </w:rPr>
        <w:t xml:space="preserve">Uchwalono na podstawie: </w:t>
      </w:r>
    </w:p>
    <w:p w14:paraId="77F21982" w14:textId="77777777" w:rsidR="00C02C62" w:rsidRPr="00A35027" w:rsidRDefault="00C91152" w:rsidP="00A35027">
      <w:pPr>
        <w:numPr>
          <w:ilvl w:val="0"/>
          <w:numId w:val="1"/>
        </w:numPr>
        <w:spacing w:after="70" w:line="276" w:lineRule="auto"/>
        <w:ind w:hanging="42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art. 73 ust. 2 ustawy z 14 grudnia 2016 r. Prawo oświatowe </w:t>
      </w:r>
    </w:p>
    <w:p w14:paraId="1DC99201" w14:textId="77777777" w:rsidR="00C02C62" w:rsidRPr="00A35027" w:rsidRDefault="00C91152" w:rsidP="0074319B">
      <w:pPr>
        <w:numPr>
          <w:ilvl w:val="0"/>
          <w:numId w:val="1"/>
        </w:numPr>
        <w:spacing w:after="70" w:line="276" w:lineRule="auto"/>
        <w:ind w:hanging="42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Statutu Przedszkola Miejskiego nr 173 w Łodzi </w:t>
      </w:r>
    </w:p>
    <w:p w14:paraId="554609E3" w14:textId="4BF92C81" w:rsidR="00627299" w:rsidRPr="00A35027" w:rsidRDefault="00C91152" w:rsidP="0074319B">
      <w:pPr>
        <w:numPr>
          <w:ilvl w:val="0"/>
          <w:numId w:val="1"/>
        </w:numPr>
        <w:spacing w:after="0" w:line="276" w:lineRule="auto"/>
        <w:ind w:hanging="42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Uchwały nr 17/2017 Rady Pedagogicznej z dnia 02 listopada 2017 r.</w:t>
      </w:r>
    </w:p>
    <w:p w14:paraId="5BDF9201" w14:textId="5184B229" w:rsidR="00C02C62" w:rsidRPr="000010C2" w:rsidRDefault="00C91152" w:rsidP="000010C2">
      <w:pPr>
        <w:pStyle w:val="Nagwek2"/>
      </w:pPr>
      <w:r w:rsidRPr="000010C2">
        <w:t xml:space="preserve">Rozdział </w:t>
      </w:r>
      <w:r w:rsidR="00A35027" w:rsidRPr="000010C2">
        <w:t xml:space="preserve">1 </w:t>
      </w:r>
      <w:r w:rsidRPr="000010C2">
        <w:t>Postanowienia ogólne</w:t>
      </w:r>
    </w:p>
    <w:p w14:paraId="0031CFC0" w14:textId="42B586C3" w:rsidR="00C02C62" w:rsidRPr="000010C2" w:rsidRDefault="00C91152" w:rsidP="008D3390">
      <w:pPr>
        <w:pStyle w:val="Nagwek3"/>
      </w:pPr>
      <w:r w:rsidRPr="000010C2">
        <w:t>§ 1.</w:t>
      </w:r>
    </w:p>
    <w:p w14:paraId="11FBB020" w14:textId="77777777" w:rsidR="00C02C62" w:rsidRPr="00A35027" w:rsidRDefault="00C91152" w:rsidP="00996463">
      <w:pPr>
        <w:numPr>
          <w:ilvl w:val="0"/>
          <w:numId w:val="2"/>
        </w:numPr>
        <w:spacing w:before="240" w:after="19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Niniejszy regulamin określa zadania, organizację i tryb pracy Rady Pedagogicznej Przedszkola Miejskiego nr 173 w Łodzi. </w:t>
      </w:r>
    </w:p>
    <w:p w14:paraId="7FA07804" w14:textId="77777777" w:rsidR="00C02C62" w:rsidRPr="00A35027" w:rsidRDefault="00C91152" w:rsidP="00A35027">
      <w:pPr>
        <w:numPr>
          <w:ilvl w:val="0"/>
          <w:numId w:val="2"/>
        </w:numPr>
        <w:spacing w:after="25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Ilekroć w niniejszym regulaminie jest mowa o: </w:t>
      </w:r>
    </w:p>
    <w:p w14:paraId="4A292918" w14:textId="77777777" w:rsidR="00C02C62" w:rsidRPr="00A35027" w:rsidRDefault="00C91152" w:rsidP="00A35027">
      <w:pPr>
        <w:numPr>
          <w:ilvl w:val="1"/>
          <w:numId w:val="2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ustawie – należy przez to rozumieć ustawę z 14 grudnia 2016 r. - Prawo oświatowe </w:t>
      </w:r>
    </w:p>
    <w:p w14:paraId="281A6280" w14:textId="77777777" w:rsidR="00C02C62" w:rsidRPr="00A35027" w:rsidRDefault="00C91152" w:rsidP="00A35027">
      <w:pPr>
        <w:numPr>
          <w:ilvl w:val="1"/>
          <w:numId w:val="2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szkole – należy przez to rozumieć Przedszkole Miejskie nr 173 w Łodzi, </w:t>
      </w:r>
    </w:p>
    <w:p w14:paraId="174187BE" w14:textId="161C9CC1" w:rsidR="00C02C62" w:rsidRPr="00A35027" w:rsidRDefault="00C91152" w:rsidP="00A35027">
      <w:pPr>
        <w:numPr>
          <w:ilvl w:val="1"/>
          <w:numId w:val="2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statucie – należy przez to rozumieć Statut Przedszkola Miejskiego nr 173 w</w:t>
      </w:r>
      <w:r w:rsidR="004F4B2A" w:rsidRPr="00A35027">
        <w:rPr>
          <w:rFonts w:ascii="Helvetica" w:hAnsi="Helvetica" w:cs="Helvetica"/>
          <w:szCs w:val="24"/>
        </w:rPr>
        <w:t> </w:t>
      </w:r>
      <w:r w:rsidRPr="00A35027">
        <w:rPr>
          <w:rFonts w:ascii="Helvetica" w:hAnsi="Helvetica" w:cs="Helvetica"/>
          <w:szCs w:val="24"/>
        </w:rPr>
        <w:t xml:space="preserve">Łodzi, </w:t>
      </w:r>
    </w:p>
    <w:p w14:paraId="48014330" w14:textId="77777777" w:rsidR="00C02C62" w:rsidRPr="00A35027" w:rsidRDefault="00C91152" w:rsidP="00A35027">
      <w:pPr>
        <w:numPr>
          <w:ilvl w:val="1"/>
          <w:numId w:val="2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nauczycielu – należy przez to rozumieć także wychowawcę i innego pracownika pedagogicznego, </w:t>
      </w:r>
    </w:p>
    <w:p w14:paraId="737B66FF" w14:textId="77777777" w:rsidR="00C02C62" w:rsidRPr="00A35027" w:rsidRDefault="00C91152" w:rsidP="00A35027">
      <w:pPr>
        <w:numPr>
          <w:ilvl w:val="1"/>
          <w:numId w:val="2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organie prowadzącym – należy przez to rozumieć Wydział Edukacji UMŁ, </w:t>
      </w:r>
    </w:p>
    <w:p w14:paraId="602B2751" w14:textId="3412BC2D" w:rsidR="00C02C62" w:rsidRPr="00A35027" w:rsidRDefault="00C91152" w:rsidP="00A35027">
      <w:pPr>
        <w:numPr>
          <w:ilvl w:val="1"/>
          <w:numId w:val="2"/>
        </w:numPr>
        <w:spacing w:after="208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organie nadzorującym – należy przez to rozumieć Kuratorium Oświaty w Łodzi</w:t>
      </w:r>
    </w:p>
    <w:p w14:paraId="729030CE" w14:textId="5DED85FC" w:rsidR="00C02C62" w:rsidRPr="00E23AB4" w:rsidRDefault="00C91152" w:rsidP="0057357B">
      <w:pPr>
        <w:pStyle w:val="Nagwek3"/>
      </w:pPr>
      <w:r w:rsidRPr="00E23AB4">
        <w:t>§ 2.</w:t>
      </w:r>
    </w:p>
    <w:p w14:paraId="20AD3BA2" w14:textId="77777777" w:rsidR="00C02C62" w:rsidRPr="00A35027" w:rsidRDefault="00C91152" w:rsidP="002C24FE">
      <w:pPr>
        <w:spacing w:after="207" w:line="276" w:lineRule="auto"/>
        <w:ind w:right="49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Rada Pedagogiczna jest kolegialnym organem przedszkola w zakresie realizacji jej statutowych zadań dotyczących kształcenia, wychowania i opieki. </w:t>
      </w:r>
    </w:p>
    <w:p w14:paraId="30D585CD" w14:textId="7C39FBB8" w:rsidR="00C02C62" w:rsidRPr="0057357B" w:rsidRDefault="00C91152" w:rsidP="0057357B">
      <w:pPr>
        <w:pStyle w:val="Nagwek3"/>
      </w:pPr>
      <w:r w:rsidRPr="0057357B">
        <w:t>§ 3.</w:t>
      </w:r>
    </w:p>
    <w:p w14:paraId="0A7ADC0C" w14:textId="77777777" w:rsidR="00C02C62" w:rsidRPr="0057357B" w:rsidRDefault="00C91152" w:rsidP="0057357B">
      <w:pPr>
        <w:pStyle w:val="Nagwek3"/>
        <w:rPr>
          <w:b w:val="0"/>
          <w:bCs w:val="0"/>
        </w:rPr>
      </w:pPr>
      <w:r w:rsidRPr="0057357B">
        <w:rPr>
          <w:b w:val="0"/>
          <w:bCs w:val="0"/>
        </w:rPr>
        <w:t xml:space="preserve">Przewodniczącym Rady Pedagogicznej jest Dyrektor Przedszkola. </w:t>
      </w:r>
    </w:p>
    <w:p w14:paraId="26587248" w14:textId="577AC69E" w:rsidR="00C02C62" w:rsidRPr="00E23AB4" w:rsidRDefault="00C91152" w:rsidP="0057357B">
      <w:pPr>
        <w:pStyle w:val="Nagwek3"/>
      </w:pPr>
      <w:r w:rsidRPr="00E23AB4">
        <w:t>§ 4.</w:t>
      </w:r>
    </w:p>
    <w:p w14:paraId="2A24F74B" w14:textId="273F005A" w:rsidR="00C02C62" w:rsidRPr="00A35027" w:rsidRDefault="00C91152" w:rsidP="002C24FE">
      <w:pPr>
        <w:spacing w:after="247" w:line="276" w:lineRule="auto"/>
        <w:ind w:right="49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 skład Rady Pedagogicznej wchodzą:</w:t>
      </w:r>
    </w:p>
    <w:p w14:paraId="672FC87E" w14:textId="34DD3244" w:rsidR="00C02C62" w:rsidRPr="00A35027" w:rsidRDefault="00C91152" w:rsidP="002C24FE">
      <w:pPr>
        <w:numPr>
          <w:ilvl w:val="2"/>
          <w:numId w:val="2"/>
        </w:numPr>
        <w:spacing w:after="0" w:line="276" w:lineRule="auto"/>
        <w:ind w:left="709"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Dyrektor Przedszkola,</w:t>
      </w:r>
    </w:p>
    <w:p w14:paraId="31AFCC25" w14:textId="02BB3EBF" w:rsidR="00996463" w:rsidRDefault="00C91152" w:rsidP="002C24FE">
      <w:pPr>
        <w:numPr>
          <w:ilvl w:val="2"/>
          <w:numId w:val="2"/>
        </w:numPr>
        <w:spacing w:after="0" w:line="276" w:lineRule="auto"/>
        <w:ind w:left="709"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wszyscy </w:t>
      </w:r>
      <w:hyperlink r:id="rId7" w:anchor="P1A6">
        <w:r w:rsidRPr="00A35027">
          <w:rPr>
            <w:rFonts w:ascii="Helvetica" w:hAnsi="Helvetica" w:cs="Helvetica"/>
            <w:szCs w:val="24"/>
          </w:rPr>
          <w:t>nauczyciele</w:t>
        </w:r>
      </w:hyperlink>
      <w:hyperlink r:id="rId8" w:anchor="P1A6">
        <w:r w:rsidRPr="00A35027">
          <w:rPr>
            <w:rFonts w:ascii="Helvetica" w:hAnsi="Helvetica" w:cs="Helvetica"/>
            <w:szCs w:val="24"/>
          </w:rPr>
          <w:t xml:space="preserve"> </w:t>
        </w:r>
      </w:hyperlink>
      <w:r w:rsidRPr="00A35027">
        <w:rPr>
          <w:rFonts w:ascii="Helvetica" w:hAnsi="Helvetica" w:cs="Helvetica"/>
          <w:szCs w:val="24"/>
        </w:rPr>
        <w:t>zatrudnieni w Przedszkolu</w:t>
      </w:r>
      <w:r w:rsidR="002C24FE">
        <w:rPr>
          <w:rFonts w:ascii="Helvetica" w:hAnsi="Helvetica" w:cs="Helvetica"/>
          <w:szCs w:val="24"/>
        </w:rPr>
        <w:t>.</w:t>
      </w:r>
    </w:p>
    <w:p w14:paraId="2939FD6E" w14:textId="6829850E" w:rsidR="00C02C62" w:rsidRPr="002C24FE" w:rsidRDefault="00C91152" w:rsidP="00CB14A5">
      <w:pPr>
        <w:pStyle w:val="Nagwek2"/>
      </w:pPr>
      <w:r w:rsidRPr="002C24FE">
        <w:lastRenderedPageBreak/>
        <w:t xml:space="preserve">Rozdział </w:t>
      </w:r>
      <w:r w:rsidR="002C24FE" w:rsidRPr="002C24FE">
        <w:t>2</w:t>
      </w:r>
      <w:r w:rsidR="002C24FE">
        <w:t xml:space="preserve"> </w:t>
      </w:r>
      <w:r w:rsidRPr="002C24FE">
        <w:t>Kompetencje rady pedagogicznej</w:t>
      </w:r>
    </w:p>
    <w:p w14:paraId="1BDABD0E" w14:textId="52F6802F" w:rsidR="00C02C62" w:rsidRPr="00E23AB4" w:rsidRDefault="00C91152" w:rsidP="00CB14A5">
      <w:pPr>
        <w:pStyle w:val="Nagwek3"/>
      </w:pPr>
      <w:r w:rsidRPr="00E23AB4">
        <w:t>§ 5.</w:t>
      </w:r>
    </w:p>
    <w:p w14:paraId="31938E24" w14:textId="00DB4F16" w:rsidR="00C02C62" w:rsidRPr="00A35027" w:rsidRDefault="00C91152" w:rsidP="002C24FE">
      <w:pPr>
        <w:numPr>
          <w:ilvl w:val="0"/>
          <w:numId w:val="3"/>
        </w:numPr>
        <w:spacing w:before="240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Kompetencje stanowiące Rady Pedagogicznej:</w:t>
      </w:r>
    </w:p>
    <w:p w14:paraId="04C0BC92" w14:textId="7875AC3F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zatwierdzanie planów pracy przedszkola,</w:t>
      </w:r>
    </w:p>
    <w:p w14:paraId="710ED712" w14:textId="555DE200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podejmowanie uchwał w sprawie eksperymentów pedagogicznych w szkole,</w:t>
      </w:r>
    </w:p>
    <w:p w14:paraId="615DC9EB" w14:textId="05C8FBBB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ustalanie organizacji doskonalenia zawodowego nauczycieli przedszkola,</w:t>
      </w:r>
    </w:p>
    <w:p w14:paraId="66182A4A" w14:textId="0A6DF4C7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podejmowanie uchwał w sprawach skreślenia z listy wychowanków,</w:t>
      </w:r>
    </w:p>
    <w:p w14:paraId="481B44A1" w14:textId="0C886064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ustalanie regulaminu swojej działalności,</w:t>
      </w:r>
    </w:p>
    <w:p w14:paraId="5924B5F8" w14:textId="66E6968C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przygotowanie projektu Statutu Przedszkola albo jego zmian,</w:t>
      </w:r>
    </w:p>
    <w:p w14:paraId="7065D0FE" w14:textId="6E79C5C6" w:rsidR="00C02C62" w:rsidRPr="00A35027" w:rsidRDefault="00C91152" w:rsidP="00A35027">
      <w:pPr>
        <w:numPr>
          <w:ilvl w:val="1"/>
          <w:numId w:val="3"/>
        </w:numPr>
        <w:spacing w:after="24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ustalanie sposobu wykorzystania wyników nadzoru pedagogicznego, w tym sprawowanego nad przedszkolem przez organ sprawujący nadzór pedagogiczny, w celu doskonalenia pracy przedszkola.</w:t>
      </w:r>
    </w:p>
    <w:p w14:paraId="0D0FA1AE" w14:textId="50A52CDF" w:rsidR="00C02C62" w:rsidRPr="00A35027" w:rsidRDefault="00C91152" w:rsidP="00A35027">
      <w:pPr>
        <w:numPr>
          <w:ilvl w:val="0"/>
          <w:numId w:val="3"/>
        </w:numPr>
        <w:spacing w:after="25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Przykładowe kompetencje opiniodawcze Rady Pedagogicznej:</w:t>
      </w:r>
    </w:p>
    <w:p w14:paraId="2BBA3800" w14:textId="6BB74F3C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opiniowanie dopuszczenia do użytku w przedszkolu programu nauczania,</w:t>
      </w:r>
    </w:p>
    <w:p w14:paraId="22031CC9" w14:textId="7267A409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opiniowanie organizacji pracy przedszkola, w tym tygodniowego rozkładu zajęć,</w:t>
      </w:r>
    </w:p>
    <w:p w14:paraId="6C741B1E" w14:textId="0D0CD533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opiniowanie projektu planu finansowego przedszkola,</w:t>
      </w:r>
    </w:p>
    <w:p w14:paraId="3D412E68" w14:textId="405BB69B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uzgadnianie programu wychowawczo-profilaktycznego przedszkola,</w:t>
      </w:r>
    </w:p>
    <w:p w14:paraId="089E23D3" w14:textId="1979312D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opiniowanie przedszkolnego programu profilaktyki,</w:t>
      </w:r>
    </w:p>
    <w:p w14:paraId="35D1198A" w14:textId="59604F28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wprowadzenie dodatkowych zajęć edukacyjnych do przedszkolnego planu pracy edukacyjnej,</w:t>
      </w:r>
    </w:p>
    <w:p w14:paraId="31CD8C57" w14:textId="5EC99A21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opiniowanie powierzenia stanowiska dyrektora przedszkola, gdy konkurs nie wyłonił kandydata albo do konkursu nikt się nie zgłosił,</w:t>
      </w:r>
    </w:p>
    <w:p w14:paraId="358DAAD7" w14:textId="772AD3B4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delegowanie przedstawiciela rady do komisji konkursowej wyłaniającej kandydata na stanowisko dyrektora przedszkola,</w:t>
      </w:r>
    </w:p>
    <w:p w14:paraId="16DFCDA7" w14:textId="410899ED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powierzenie stanowiska wicedyrektora lub innego stanowiska kierowniczego w przedszkolu,</w:t>
      </w:r>
    </w:p>
    <w:p w14:paraId="22E14774" w14:textId="0205E48E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odwołanie ze stanowiska wicedyrektora i innego stanowiska kierowniczego,</w:t>
      </w:r>
    </w:p>
    <w:p w14:paraId="377EE111" w14:textId="371DCBB1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wnioski dyrektora w sprawach odznaczeń, nagród i innych wyróżnień dla nauczycieli,</w:t>
      </w:r>
    </w:p>
    <w:p w14:paraId="198D1E4C" w14:textId="0D1C104F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opinia w sprawie ustalenia oceny pracy dyrektora przedszkola,</w:t>
      </w:r>
    </w:p>
    <w:p w14:paraId="55D00A46" w14:textId="08AA6A5D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wnioski dyrektora o przyznanie nauczycielom nagród ministra właściwego do spraw oświaty i wychowania lub Kuratora Oświaty (z wyłączeniem wniosku na nagrodę dla dyrektora),</w:t>
      </w:r>
    </w:p>
    <w:p w14:paraId="2926EFE8" w14:textId="0CBF2617" w:rsidR="00C02C62" w:rsidRPr="00A35027" w:rsidRDefault="00C91152" w:rsidP="00A35027">
      <w:pPr>
        <w:numPr>
          <w:ilvl w:val="1"/>
          <w:numId w:val="3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propozycje dyrektora przedszkola w sprawach przydziału nauczycielom stałych prac i zajęć w ramach wynagrodzenia zasadniczego oraz dodatkowo płatnych zajęć dydaktycznych, wychowawczych i opiekuńczych,</w:t>
      </w:r>
    </w:p>
    <w:p w14:paraId="3EE09CC1" w14:textId="23DC357E" w:rsidR="00C02C62" w:rsidRPr="008F3904" w:rsidRDefault="00C91152" w:rsidP="008F3904">
      <w:pPr>
        <w:numPr>
          <w:ilvl w:val="1"/>
          <w:numId w:val="3"/>
        </w:numPr>
        <w:spacing w:before="240" w:after="8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wybór przedstawiciela Rady Pedagogicznej do zespołu rozpatrującego odwołanie nauczyciela od oceny pracy.</w:t>
      </w:r>
    </w:p>
    <w:p w14:paraId="3EC6F5FB" w14:textId="6BD9AD2C" w:rsidR="00C02C62" w:rsidRPr="008F3904" w:rsidRDefault="00C91152" w:rsidP="00CB14A5">
      <w:pPr>
        <w:pStyle w:val="Nagwek2"/>
      </w:pPr>
      <w:r w:rsidRPr="008F3904">
        <w:t xml:space="preserve">Rozdział </w:t>
      </w:r>
      <w:r w:rsidR="008F3904" w:rsidRPr="008F3904">
        <w:t xml:space="preserve">3 </w:t>
      </w:r>
      <w:r w:rsidRPr="008F3904">
        <w:t>Zadania przewodniczącego i członków rady pedagogicznej</w:t>
      </w:r>
    </w:p>
    <w:p w14:paraId="72C268BC" w14:textId="44E88702" w:rsidR="00C02C62" w:rsidRPr="00E23AB4" w:rsidRDefault="00C91152" w:rsidP="00CB14A5">
      <w:pPr>
        <w:pStyle w:val="Nagwek3"/>
      </w:pPr>
      <w:r w:rsidRPr="00E23AB4">
        <w:t>§ 6.</w:t>
      </w:r>
    </w:p>
    <w:p w14:paraId="2738F7A6" w14:textId="65FE9C05" w:rsidR="00C02C62" w:rsidRPr="00A35027" w:rsidRDefault="00C91152" w:rsidP="008F3904">
      <w:pPr>
        <w:numPr>
          <w:ilvl w:val="0"/>
          <w:numId w:val="4"/>
        </w:numPr>
        <w:spacing w:before="240" w:after="24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Przewodniczący prowadzi i przygotowuje zebrania Rady Pedagogicznej oraz jest odpowiedzialny za zawiadomienie wszystkich jej członków o terminie i porządku zebrania w formie komunikatu.</w:t>
      </w:r>
    </w:p>
    <w:p w14:paraId="4F815ED1" w14:textId="73B463D9" w:rsidR="00C02C62" w:rsidRPr="00A35027" w:rsidRDefault="00C91152" w:rsidP="00A35027">
      <w:pPr>
        <w:numPr>
          <w:ilvl w:val="0"/>
          <w:numId w:val="4"/>
        </w:numPr>
        <w:spacing w:after="24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Dyrektor przedszkola przedstawia Radzie Pedagogicznej, nie rzadziej niż dwa razy w roku szkolnym, ogólne wnioski wynikające ze sprawowanego nadzoru pedagogicznego oraz informacje o działalności Przedszkola.</w:t>
      </w:r>
    </w:p>
    <w:p w14:paraId="311F44A7" w14:textId="6A677B95" w:rsidR="00C02C62" w:rsidRPr="00A35027" w:rsidRDefault="00C91152" w:rsidP="00A35027">
      <w:pPr>
        <w:numPr>
          <w:ilvl w:val="0"/>
          <w:numId w:val="4"/>
        </w:numPr>
        <w:spacing w:after="252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Przewodniczący Rady Pedagogicznej zobowiązany jest do:</w:t>
      </w:r>
    </w:p>
    <w:p w14:paraId="17999483" w14:textId="1EFCF7CB" w:rsidR="00C02C62" w:rsidRPr="00A35027" w:rsidRDefault="00C91152" w:rsidP="00A35027">
      <w:pPr>
        <w:numPr>
          <w:ilvl w:val="1"/>
          <w:numId w:val="4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realizacji uchwał Rady Pedagogicznej,</w:t>
      </w:r>
    </w:p>
    <w:p w14:paraId="79E310E5" w14:textId="69BAF977" w:rsidR="00C02C62" w:rsidRPr="00A35027" w:rsidRDefault="00C91152" w:rsidP="00A35027">
      <w:pPr>
        <w:numPr>
          <w:ilvl w:val="1"/>
          <w:numId w:val="4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analizowania stopnia realizacji uchwał Rady Pedagogicznej,</w:t>
      </w:r>
    </w:p>
    <w:p w14:paraId="170C20F2" w14:textId="1A7C9F3E" w:rsidR="00C02C62" w:rsidRPr="00A35027" w:rsidRDefault="00C91152" w:rsidP="00A35027">
      <w:pPr>
        <w:numPr>
          <w:ilvl w:val="1"/>
          <w:numId w:val="4"/>
        </w:numPr>
        <w:spacing w:after="57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dbania o autorytet Rady Pedagogicznej, ochrony praw i godności jej członków,</w:t>
      </w:r>
    </w:p>
    <w:p w14:paraId="30B9BAB4" w14:textId="65B5C2E5" w:rsidR="00C02C62" w:rsidRPr="00EB3EC7" w:rsidRDefault="00C91152" w:rsidP="00EB3EC7">
      <w:pPr>
        <w:numPr>
          <w:ilvl w:val="1"/>
          <w:numId w:val="4"/>
        </w:numPr>
        <w:spacing w:after="8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zapoznawania członków Rady Pedagogicznej z obowiązującymi aktualnie przepisami prawa oświatowego oraz omawiania trybu i form ich realizacji.</w:t>
      </w:r>
    </w:p>
    <w:p w14:paraId="603C533F" w14:textId="27903072" w:rsidR="00C02C62" w:rsidRPr="00E23AB4" w:rsidRDefault="00C91152" w:rsidP="0057357B">
      <w:pPr>
        <w:pStyle w:val="Nagwek3"/>
      </w:pPr>
      <w:r w:rsidRPr="00E23AB4">
        <w:t>§ 7.</w:t>
      </w:r>
    </w:p>
    <w:p w14:paraId="47FE5170" w14:textId="24FC5984" w:rsidR="00C02C62" w:rsidRPr="00A35027" w:rsidRDefault="00C91152" w:rsidP="00EB3EC7">
      <w:pPr>
        <w:spacing w:before="240" w:after="12" w:line="276" w:lineRule="auto"/>
        <w:ind w:right="49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Członek Rady Pedagogicznej zobowiązany jest do:</w:t>
      </w:r>
    </w:p>
    <w:p w14:paraId="02871D18" w14:textId="3CDFDF73" w:rsidR="00C02C62" w:rsidRPr="00A35027" w:rsidRDefault="00C91152" w:rsidP="00EB3EC7">
      <w:pPr>
        <w:numPr>
          <w:ilvl w:val="0"/>
          <w:numId w:val="5"/>
        </w:numPr>
        <w:spacing w:before="240" w:after="249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Przestrzegania postanowień prawa oświatowego, wewnętrznych uregulowań prawnych przedszkola oraz Zarządzeń Dyrektora Przedszkola.</w:t>
      </w:r>
    </w:p>
    <w:p w14:paraId="1473C84F" w14:textId="738C0954" w:rsidR="00C02C62" w:rsidRPr="00A35027" w:rsidRDefault="00C91152" w:rsidP="00A35027">
      <w:pPr>
        <w:numPr>
          <w:ilvl w:val="0"/>
          <w:numId w:val="5"/>
        </w:numPr>
        <w:spacing w:after="24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Czynnego uczestnictwa we wszystkich posiedzeniach i pracach Rady Pedagogicznej oraz jej komisji i zespołów, do których został powołany. W</w:t>
      </w:r>
      <w:r w:rsidR="004F4B2A" w:rsidRPr="00A35027">
        <w:rPr>
          <w:rFonts w:ascii="Helvetica" w:hAnsi="Helvetica" w:cs="Helvetica"/>
          <w:szCs w:val="24"/>
        </w:rPr>
        <w:t> </w:t>
      </w:r>
      <w:r w:rsidRPr="00A35027">
        <w:rPr>
          <w:rFonts w:ascii="Helvetica" w:hAnsi="Helvetica" w:cs="Helvetica"/>
          <w:szCs w:val="24"/>
        </w:rPr>
        <w:t>szczególnych przypadkach losowych członek Rady Pedagogicznej może być zwolniony z udziału w zebraniu, za zgodą Dyrektora Przedszkola.</w:t>
      </w:r>
    </w:p>
    <w:p w14:paraId="38D84715" w14:textId="12EE0C8E" w:rsidR="00C02C62" w:rsidRPr="00A35027" w:rsidRDefault="00C91152" w:rsidP="00A35027">
      <w:pPr>
        <w:numPr>
          <w:ilvl w:val="0"/>
          <w:numId w:val="5"/>
        </w:numPr>
        <w:spacing w:after="243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Zapoznania się z protokołem i uchwałami przyjętymi na zebraniu i potwierdzenia własnoręcznym podpisem, jeśli nie był obecny na posiedzeniu rady.</w:t>
      </w:r>
    </w:p>
    <w:p w14:paraId="5C2BCCF0" w14:textId="51646812" w:rsidR="00C02C62" w:rsidRPr="00A35027" w:rsidRDefault="00C91152" w:rsidP="00A35027">
      <w:pPr>
        <w:numPr>
          <w:ilvl w:val="0"/>
          <w:numId w:val="5"/>
        </w:numPr>
        <w:spacing w:after="247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Realizowania prawomocnych uchwał Rady Pedagogicznej także wtedy, kiedy zgłosił do nich swoje zastrzeżenia.</w:t>
      </w:r>
    </w:p>
    <w:p w14:paraId="17620B00" w14:textId="635FFC23" w:rsidR="00C02C62" w:rsidRPr="00A35027" w:rsidRDefault="00C91152" w:rsidP="00A35027">
      <w:pPr>
        <w:numPr>
          <w:ilvl w:val="0"/>
          <w:numId w:val="5"/>
        </w:numPr>
        <w:spacing w:after="253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Składania przed Radą Pedagogiczną sprawozdań z realizacji przydzielonych zadań.</w:t>
      </w:r>
    </w:p>
    <w:p w14:paraId="274CC37C" w14:textId="7458A42D" w:rsidR="00C02C62" w:rsidRPr="00A35027" w:rsidRDefault="00C91152" w:rsidP="00A35027">
      <w:pPr>
        <w:numPr>
          <w:ilvl w:val="0"/>
          <w:numId w:val="5"/>
        </w:numPr>
        <w:spacing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Nieujawniania spraw omawianych na posiedzeniach Rady Pedagogicznej, które objęte są tajemnicą państwową lub służbową.</w:t>
      </w:r>
    </w:p>
    <w:p w14:paraId="46F446A3" w14:textId="079F4DE8" w:rsidR="00C02C62" w:rsidRPr="00A35027" w:rsidRDefault="00C91152" w:rsidP="00A35027">
      <w:pPr>
        <w:numPr>
          <w:ilvl w:val="0"/>
          <w:numId w:val="5"/>
        </w:numPr>
        <w:spacing w:after="24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Nieujawniania spraw omawianych w trakcie posiedzeń Rady Pedagogicznej, które mogą naruszyć dobra osobiste, godność oraz dobre imię pracowników Przedszkola, a także wychowanków i ich rodziców.</w:t>
      </w:r>
    </w:p>
    <w:p w14:paraId="2446A5D8" w14:textId="057C84FE" w:rsidR="00C02C62" w:rsidRPr="00A35027" w:rsidRDefault="00C91152" w:rsidP="00A35027">
      <w:pPr>
        <w:numPr>
          <w:ilvl w:val="0"/>
          <w:numId w:val="5"/>
        </w:numPr>
        <w:spacing w:after="247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Godnego zachowania w trakcie posiedzeń Rady Pedagogicznej, umożliwiającego sprawną realizację przyjętego porządku posiedzenia.</w:t>
      </w:r>
    </w:p>
    <w:p w14:paraId="45552603" w14:textId="1506B13C" w:rsidR="00C02C62" w:rsidRPr="00A35027" w:rsidRDefault="00C91152" w:rsidP="00A35027">
      <w:pPr>
        <w:numPr>
          <w:ilvl w:val="0"/>
          <w:numId w:val="5"/>
        </w:numPr>
        <w:spacing w:after="24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Współtworzenia atmosfery życzliwości, koleżeństwa i zgodnego współdziałania wszystkich członków Rady Pedagogicznej.</w:t>
      </w:r>
    </w:p>
    <w:p w14:paraId="6EA0130F" w14:textId="0902A801" w:rsidR="00C02C62" w:rsidRPr="00A35027" w:rsidRDefault="00C91152" w:rsidP="00A35027">
      <w:pPr>
        <w:numPr>
          <w:ilvl w:val="0"/>
          <w:numId w:val="5"/>
        </w:numPr>
        <w:spacing w:after="20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Prezentowania postawy służącej kreowaniu pozytywnego wizerunku Przedszkola w środowisku.</w:t>
      </w:r>
    </w:p>
    <w:p w14:paraId="0E081BB7" w14:textId="619F3B49" w:rsidR="00C02C62" w:rsidRPr="008B1721" w:rsidRDefault="00C91152" w:rsidP="0057357B">
      <w:pPr>
        <w:pStyle w:val="Nagwek3"/>
      </w:pPr>
      <w:r w:rsidRPr="008B1721">
        <w:t>§ 8.</w:t>
      </w:r>
    </w:p>
    <w:p w14:paraId="681BF94B" w14:textId="45F3D52D" w:rsidR="00C02C62" w:rsidRPr="00A35027" w:rsidRDefault="00C91152" w:rsidP="008B1721">
      <w:pPr>
        <w:spacing w:after="240" w:line="276" w:lineRule="auto"/>
        <w:ind w:right="49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Do podstawowych zadań Rady Pedagogicznej należy:</w:t>
      </w:r>
    </w:p>
    <w:p w14:paraId="1437ACD5" w14:textId="3645FCA2" w:rsidR="00C02C62" w:rsidRPr="00A35027" w:rsidRDefault="00C91152" w:rsidP="00A35027">
      <w:pPr>
        <w:numPr>
          <w:ilvl w:val="0"/>
          <w:numId w:val="6"/>
        </w:numPr>
        <w:spacing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Planowanie oraz organizowanie pracy dydaktycznej, wychowawczej i</w:t>
      </w:r>
      <w:r w:rsidR="00586705" w:rsidRPr="00A35027">
        <w:rPr>
          <w:rFonts w:ascii="Helvetica" w:hAnsi="Helvetica" w:cs="Helvetica"/>
          <w:szCs w:val="24"/>
        </w:rPr>
        <w:t> </w:t>
      </w:r>
      <w:r w:rsidRPr="00A35027">
        <w:rPr>
          <w:rFonts w:ascii="Helvetica" w:hAnsi="Helvetica" w:cs="Helvetica"/>
          <w:szCs w:val="24"/>
        </w:rPr>
        <w:t>opiekuńczej.</w:t>
      </w:r>
    </w:p>
    <w:p w14:paraId="36EE2126" w14:textId="35F9B229" w:rsidR="00C02C62" w:rsidRPr="00A35027" w:rsidRDefault="00C91152" w:rsidP="00A35027">
      <w:pPr>
        <w:numPr>
          <w:ilvl w:val="0"/>
          <w:numId w:val="6"/>
        </w:numPr>
        <w:spacing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Śródroczne i końcowe analizowanie oraz ocenianie stanu nauczania, wychowania i opieki.</w:t>
      </w:r>
    </w:p>
    <w:p w14:paraId="687A8A5D" w14:textId="4734AA88" w:rsidR="00C02C62" w:rsidRPr="00A35027" w:rsidRDefault="00C91152" w:rsidP="00A35027">
      <w:pPr>
        <w:numPr>
          <w:ilvl w:val="0"/>
          <w:numId w:val="6"/>
        </w:numPr>
        <w:spacing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Uchwalanie i zatwierdzanie </w:t>
      </w:r>
      <w:proofErr w:type="spellStart"/>
      <w:r w:rsidRPr="00A35027">
        <w:rPr>
          <w:rFonts w:ascii="Helvetica" w:hAnsi="Helvetica" w:cs="Helvetica"/>
          <w:szCs w:val="24"/>
        </w:rPr>
        <w:t>wewnątrzprzedszkolnych</w:t>
      </w:r>
      <w:proofErr w:type="spellEnd"/>
      <w:r w:rsidRPr="00A35027">
        <w:rPr>
          <w:rFonts w:ascii="Helvetica" w:hAnsi="Helvetica" w:cs="Helvetica"/>
          <w:szCs w:val="24"/>
        </w:rPr>
        <w:t xml:space="preserve"> aktów normatywnych, zgodnych z przepisami prawa.</w:t>
      </w:r>
    </w:p>
    <w:p w14:paraId="401B10A4" w14:textId="4A7F02DD" w:rsidR="00C02C62" w:rsidRPr="00A35027" w:rsidRDefault="00C91152" w:rsidP="00A35027">
      <w:pPr>
        <w:numPr>
          <w:ilvl w:val="0"/>
          <w:numId w:val="6"/>
        </w:numPr>
        <w:spacing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Współpracowanie z rodzicami oraz prawnymi opiekunami wychowanków.</w:t>
      </w:r>
    </w:p>
    <w:p w14:paraId="695A2AE8" w14:textId="1EF9CBF5" w:rsidR="00C02C62" w:rsidRPr="00A35027" w:rsidRDefault="00C91152" w:rsidP="00AB3212">
      <w:pPr>
        <w:numPr>
          <w:ilvl w:val="0"/>
          <w:numId w:val="6"/>
        </w:numPr>
        <w:spacing w:before="240" w:after="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Kształtowanie właściwych postaw etycznych, zawodowych i obywatelskich swoich członków.</w:t>
      </w:r>
    </w:p>
    <w:p w14:paraId="7766B3E9" w14:textId="7D0A4CA9" w:rsidR="00C02C62" w:rsidRPr="008B1721" w:rsidRDefault="00C91152" w:rsidP="00D42AB2">
      <w:pPr>
        <w:pStyle w:val="Nagwek2"/>
      </w:pPr>
      <w:r w:rsidRPr="00AB3212">
        <w:t xml:space="preserve">Rozdział </w:t>
      </w:r>
      <w:r w:rsidR="00AB3212" w:rsidRPr="00AB3212">
        <w:t xml:space="preserve">4 </w:t>
      </w:r>
      <w:r w:rsidRPr="00AB3212">
        <w:t xml:space="preserve">Szczegółowe zasady działania rady </w:t>
      </w:r>
      <w:r w:rsidRPr="008B1721">
        <w:t>pedagogicznej</w:t>
      </w:r>
    </w:p>
    <w:p w14:paraId="331B919F" w14:textId="6ED86D60" w:rsidR="00C02C62" w:rsidRPr="00E23AB4" w:rsidRDefault="00C91152" w:rsidP="0057357B">
      <w:pPr>
        <w:pStyle w:val="Nagwek3"/>
      </w:pPr>
      <w:r w:rsidRPr="008B1721">
        <w:t>§ 9</w:t>
      </w:r>
      <w:r w:rsidRPr="00E23AB4">
        <w:t>.</w:t>
      </w:r>
    </w:p>
    <w:p w14:paraId="43AE440C" w14:textId="1D190B1E" w:rsidR="00C02C62" w:rsidRPr="00A35027" w:rsidRDefault="00C91152" w:rsidP="00AB3212">
      <w:pPr>
        <w:numPr>
          <w:ilvl w:val="0"/>
          <w:numId w:val="7"/>
        </w:numPr>
        <w:spacing w:before="240" w:after="253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Zebrania Rady Pedagogicznej są organizowane:</w:t>
      </w:r>
    </w:p>
    <w:p w14:paraId="0F755E8C" w14:textId="0C8E5383" w:rsidR="00C02C62" w:rsidRPr="00A35027" w:rsidRDefault="00C91152" w:rsidP="00A35027">
      <w:pPr>
        <w:numPr>
          <w:ilvl w:val="1"/>
          <w:numId w:val="7"/>
        </w:numPr>
        <w:spacing w:line="276" w:lineRule="auto"/>
        <w:ind w:right="49" w:firstLine="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przed rozpoczęciem roku szkolnego,</w:t>
      </w:r>
    </w:p>
    <w:p w14:paraId="34951878" w14:textId="77777777" w:rsidR="00586705" w:rsidRPr="00A35027" w:rsidRDefault="00C91152" w:rsidP="00A35027">
      <w:pPr>
        <w:numPr>
          <w:ilvl w:val="1"/>
          <w:numId w:val="7"/>
        </w:numPr>
        <w:spacing w:after="0" w:line="276" w:lineRule="auto"/>
        <w:ind w:left="1418" w:right="49" w:hanging="567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 okresie podsumowywania psychopedagogicznych obserwacji rozwoju dzieci,</w:t>
      </w:r>
    </w:p>
    <w:p w14:paraId="7104A8EC" w14:textId="77777777" w:rsidR="00586705" w:rsidRPr="00A35027" w:rsidRDefault="00C91152" w:rsidP="00A35027">
      <w:pPr>
        <w:numPr>
          <w:ilvl w:val="1"/>
          <w:numId w:val="7"/>
        </w:numPr>
        <w:spacing w:after="0" w:line="276" w:lineRule="auto"/>
        <w:ind w:left="1418" w:right="49" w:hanging="57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po zakończeniu rocznych zajęć dydaktyczno-wychowawczych i</w:t>
      </w:r>
      <w:r w:rsidR="00586705" w:rsidRPr="00A35027">
        <w:rPr>
          <w:rFonts w:ascii="Helvetica" w:hAnsi="Helvetica" w:cs="Helvetica"/>
          <w:szCs w:val="24"/>
        </w:rPr>
        <w:t> </w:t>
      </w:r>
      <w:r w:rsidRPr="00A35027">
        <w:rPr>
          <w:rFonts w:ascii="Helvetica" w:hAnsi="Helvetica" w:cs="Helvetica"/>
          <w:szCs w:val="24"/>
        </w:rPr>
        <w:t>opiekuńczych,</w:t>
      </w:r>
    </w:p>
    <w:p w14:paraId="63910393" w14:textId="2029CCB8" w:rsidR="00C02C62" w:rsidRPr="00075A20" w:rsidRDefault="00C91152" w:rsidP="00075A20">
      <w:pPr>
        <w:numPr>
          <w:ilvl w:val="1"/>
          <w:numId w:val="7"/>
        </w:numPr>
        <w:spacing w:after="0" w:line="276" w:lineRule="auto"/>
        <w:ind w:right="49" w:firstLine="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 miarę bieżących potrzeb.</w:t>
      </w:r>
    </w:p>
    <w:p w14:paraId="4D43025B" w14:textId="20FE1866" w:rsidR="00C02C62" w:rsidRPr="00A35027" w:rsidRDefault="00C91152" w:rsidP="00A35027">
      <w:pPr>
        <w:numPr>
          <w:ilvl w:val="0"/>
          <w:numId w:val="7"/>
        </w:numPr>
        <w:spacing w:after="253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Zebrania mogą być organizowane:</w:t>
      </w:r>
    </w:p>
    <w:p w14:paraId="1EBE42BD" w14:textId="0764A39C" w:rsidR="00C02C62" w:rsidRPr="00A35027" w:rsidRDefault="00C91152" w:rsidP="00A35027">
      <w:pPr>
        <w:numPr>
          <w:ilvl w:val="1"/>
          <w:numId w:val="7"/>
        </w:numPr>
        <w:spacing w:line="276" w:lineRule="auto"/>
        <w:ind w:right="49" w:firstLine="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na wniosek organu sprawującego nadzór pedagogiczny,</w:t>
      </w:r>
    </w:p>
    <w:p w14:paraId="041312CC" w14:textId="3AE55424" w:rsidR="00C02C62" w:rsidRPr="00A35027" w:rsidRDefault="00C91152" w:rsidP="00A35027">
      <w:pPr>
        <w:numPr>
          <w:ilvl w:val="1"/>
          <w:numId w:val="7"/>
        </w:numPr>
        <w:spacing w:line="276" w:lineRule="auto"/>
        <w:ind w:right="49" w:firstLine="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z inicjatywy Dyrektora Przedszkola,</w:t>
      </w:r>
    </w:p>
    <w:p w14:paraId="6AC4D02F" w14:textId="255C82CD" w:rsidR="00C02C62" w:rsidRPr="00A35027" w:rsidRDefault="00000000" w:rsidP="00A35027">
      <w:pPr>
        <w:numPr>
          <w:ilvl w:val="1"/>
          <w:numId w:val="7"/>
        </w:numPr>
        <w:spacing w:line="276" w:lineRule="auto"/>
        <w:ind w:right="49" w:firstLine="0"/>
        <w:jc w:val="left"/>
        <w:rPr>
          <w:rFonts w:ascii="Helvetica" w:hAnsi="Helvetica" w:cs="Helvetica"/>
          <w:szCs w:val="24"/>
        </w:rPr>
      </w:pPr>
      <w:hyperlink r:id="rId9" w:anchor="P1A6">
        <w:r w:rsidR="00C91152" w:rsidRPr="00A35027">
          <w:rPr>
            <w:rFonts w:ascii="Helvetica" w:hAnsi="Helvetica" w:cs="Helvetica"/>
            <w:szCs w:val="24"/>
          </w:rPr>
          <w:t>organu prowadzącego Przedszkole</w:t>
        </w:r>
      </w:hyperlink>
      <w:hyperlink r:id="rId10" w:anchor="P1A6">
        <w:r w:rsidR="00C91152" w:rsidRPr="00A35027">
          <w:rPr>
            <w:rFonts w:ascii="Helvetica" w:hAnsi="Helvetica" w:cs="Helvetica"/>
            <w:szCs w:val="24"/>
          </w:rPr>
          <w:t>,</w:t>
        </w:r>
      </w:hyperlink>
    </w:p>
    <w:p w14:paraId="1B737E22" w14:textId="6912BC6D" w:rsidR="00C02C62" w:rsidRPr="00A35027" w:rsidRDefault="00C91152" w:rsidP="00A35027">
      <w:pPr>
        <w:numPr>
          <w:ilvl w:val="1"/>
          <w:numId w:val="7"/>
        </w:numPr>
        <w:spacing w:after="253" w:line="276" w:lineRule="auto"/>
        <w:ind w:right="49" w:firstLine="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co najmniej 1/3 członków Rady Pedagogicznej.</w:t>
      </w:r>
    </w:p>
    <w:p w14:paraId="38BA96EC" w14:textId="63CE56DD" w:rsidR="00C02C62" w:rsidRPr="00A35027" w:rsidRDefault="00C91152" w:rsidP="00A35027">
      <w:pPr>
        <w:numPr>
          <w:ilvl w:val="0"/>
          <w:numId w:val="7"/>
        </w:numPr>
        <w:spacing w:after="247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Zebrania Rady Pedagogicznej mogą być organizowane również w trybie nadzwyczajnym na wniosek organu sprawującego nadzór pedagogiczny nad Przedszkolem oraz z inicjatywy:</w:t>
      </w:r>
    </w:p>
    <w:p w14:paraId="693CBAE4" w14:textId="2DAEF1C9" w:rsidR="00C02C62" w:rsidRPr="00A35027" w:rsidRDefault="00C91152" w:rsidP="00A35027">
      <w:pPr>
        <w:numPr>
          <w:ilvl w:val="2"/>
          <w:numId w:val="8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przewodniczącego Rady Pedagogicznej,</w:t>
      </w:r>
    </w:p>
    <w:p w14:paraId="59DAB0E4" w14:textId="2B7E72FA" w:rsidR="00C02C62" w:rsidRPr="00A35027" w:rsidRDefault="00C91152" w:rsidP="00A35027">
      <w:pPr>
        <w:numPr>
          <w:ilvl w:val="2"/>
          <w:numId w:val="8"/>
        </w:numPr>
        <w:spacing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organu prowadzącego Przedszkole,</w:t>
      </w:r>
    </w:p>
    <w:p w14:paraId="35C10288" w14:textId="2D0DBB2F" w:rsidR="00C02C62" w:rsidRPr="00A35027" w:rsidRDefault="00C91152" w:rsidP="00A35027">
      <w:pPr>
        <w:numPr>
          <w:ilvl w:val="2"/>
          <w:numId w:val="8"/>
        </w:numPr>
        <w:spacing w:after="25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co najmniej 1/3 członków Rady Pedagogicznej.</w:t>
      </w:r>
    </w:p>
    <w:p w14:paraId="488ADDDE" w14:textId="02D2D62A" w:rsidR="00C02C62" w:rsidRPr="00A35027" w:rsidRDefault="00C91152" w:rsidP="00A35027">
      <w:pPr>
        <w:numPr>
          <w:ilvl w:val="0"/>
          <w:numId w:val="7"/>
        </w:numPr>
        <w:spacing w:after="247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Wystąpienia o organizację zebrania Rady Pedagogicznej w trybie nadzwyczajnym powinny określać przyczynę zorganizowania zebrania oraz pożądany termin jego przeprowadzenia.</w:t>
      </w:r>
    </w:p>
    <w:p w14:paraId="126E6BE9" w14:textId="6D6EC5CC" w:rsidR="00C02C62" w:rsidRPr="00A35027" w:rsidRDefault="00C91152" w:rsidP="00A35027">
      <w:pPr>
        <w:numPr>
          <w:ilvl w:val="0"/>
          <w:numId w:val="7"/>
        </w:numPr>
        <w:spacing w:after="243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Przewodniczący o terminie i proponowanym porządku zebrania powiadamia wszystkich członków Rady Pedagogicznej przynajmniej z tygodniowym wyprzedzeniem.</w:t>
      </w:r>
    </w:p>
    <w:p w14:paraId="312E9074" w14:textId="4DA71A52" w:rsidR="00C02C62" w:rsidRPr="00A35027" w:rsidRDefault="00C91152" w:rsidP="00A35027">
      <w:pPr>
        <w:numPr>
          <w:ilvl w:val="0"/>
          <w:numId w:val="7"/>
        </w:numPr>
        <w:spacing w:after="207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Nadzwyczajne zebranie Rady Pedagogicznej może być zorganizowane w dniu powiadomienia.</w:t>
      </w:r>
    </w:p>
    <w:p w14:paraId="62687E91" w14:textId="7FE8EA04" w:rsidR="00C02C62" w:rsidRPr="00E23AB4" w:rsidRDefault="00C91152" w:rsidP="00D42AB2">
      <w:pPr>
        <w:pStyle w:val="Nagwek3"/>
      </w:pPr>
      <w:r w:rsidRPr="00E23AB4">
        <w:t>§ 10.</w:t>
      </w:r>
    </w:p>
    <w:p w14:paraId="5DCC6501" w14:textId="1EA9AC42" w:rsidR="00C02C62" w:rsidRPr="00A35027" w:rsidRDefault="00C91152" w:rsidP="00A35027">
      <w:pPr>
        <w:numPr>
          <w:ilvl w:val="0"/>
          <w:numId w:val="9"/>
        </w:numPr>
        <w:spacing w:after="248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</w:t>
      </w:r>
      <w:hyperlink r:id="rId11" w:anchor="P1A6">
        <w:r w:rsidRPr="00A35027">
          <w:rPr>
            <w:rFonts w:ascii="Helvetica" w:hAnsi="Helvetica" w:cs="Helvetica"/>
            <w:szCs w:val="24"/>
          </w:rPr>
          <w:t>szkoły</w:t>
        </w:r>
      </w:hyperlink>
      <w:hyperlink r:id="rId12" w:anchor="P1A6">
        <w:r w:rsidRPr="00A35027">
          <w:rPr>
            <w:rFonts w:ascii="Helvetica" w:hAnsi="Helvetica" w:cs="Helvetica"/>
            <w:szCs w:val="24"/>
          </w:rPr>
          <w:t xml:space="preserve"> </w:t>
        </w:r>
      </w:hyperlink>
      <w:r w:rsidRPr="00A35027">
        <w:rPr>
          <w:rFonts w:ascii="Helvetica" w:hAnsi="Helvetica" w:cs="Helvetica"/>
          <w:szCs w:val="24"/>
        </w:rPr>
        <w:t xml:space="preserve">lub </w:t>
      </w:r>
      <w:hyperlink r:id="rId13" w:anchor="P1A6">
        <w:r w:rsidRPr="00A35027">
          <w:rPr>
            <w:rFonts w:ascii="Helvetica" w:hAnsi="Helvetica" w:cs="Helvetica"/>
            <w:szCs w:val="24"/>
          </w:rPr>
          <w:t>placówki</w:t>
        </w:r>
      </w:hyperlink>
      <w:hyperlink r:id="rId14" w:anchor="P1A6">
        <w:r w:rsidRPr="00A35027">
          <w:rPr>
            <w:rFonts w:ascii="Helvetica" w:hAnsi="Helvetica" w:cs="Helvetica"/>
            <w:szCs w:val="24"/>
          </w:rPr>
          <w:t>.</w:t>
        </w:r>
      </w:hyperlink>
    </w:p>
    <w:p w14:paraId="054BB986" w14:textId="6E422C1A" w:rsidR="00C02C62" w:rsidRPr="00A35027" w:rsidRDefault="00C91152" w:rsidP="00A35027">
      <w:pPr>
        <w:numPr>
          <w:ilvl w:val="0"/>
          <w:numId w:val="9"/>
        </w:numPr>
        <w:spacing w:after="248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Osoby, o których mowa w ust. 1, uczestniczą w tej części zebrania Rady Pedagogicznej, która dotyczy ich zakresu spraw.</w:t>
      </w:r>
    </w:p>
    <w:p w14:paraId="4518FB35" w14:textId="7BA2D043" w:rsidR="00C02C62" w:rsidRPr="00A35027" w:rsidRDefault="00C91152" w:rsidP="00A35027">
      <w:pPr>
        <w:numPr>
          <w:ilvl w:val="0"/>
          <w:numId w:val="9"/>
        </w:numPr>
        <w:spacing w:after="207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Osoby zaproszone, niebędące członkami Rady Pedagogicznej, nie biorą udziału w głosowaniach.</w:t>
      </w:r>
    </w:p>
    <w:p w14:paraId="6A69FC90" w14:textId="25669C42" w:rsidR="00C02C62" w:rsidRPr="00E23AB4" w:rsidRDefault="00C91152" w:rsidP="00C310D0">
      <w:pPr>
        <w:spacing w:after="256" w:line="276" w:lineRule="auto"/>
        <w:ind w:left="0" w:right="138" w:firstLine="0"/>
        <w:jc w:val="left"/>
        <w:rPr>
          <w:rFonts w:ascii="Helvetica" w:hAnsi="Helvetica" w:cs="Helvetica"/>
          <w:b/>
          <w:bCs/>
          <w:szCs w:val="24"/>
        </w:rPr>
      </w:pPr>
      <w:r w:rsidRPr="00D42AB2">
        <w:rPr>
          <w:rStyle w:val="Nagwek3Znak"/>
        </w:rPr>
        <w:t>§ 11</w:t>
      </w:r>
      <w:r w:rsidRPr="00E23AB4">
        <w:rPr>
          <w:rFonts w:ascii="Helvetica" w:hAnsi="Helvetica" w:cs="Helvetica"/>
          <w:b/>
          <w:bCs/>
          <w:szCs w:val="24"/>
        </w:rPr>
        <w:t>.</w:t>
      </w:r>
    </w:p>
    <w:p w14:paraId="7F0B181F" w14:textId="525C2F85" w:rsidR="00C02C62" w:rsidRPr="00A35027" w:rsidRDefault="00C91152" w:rsidP="00A35027">
      <w:pPr>
        <w:numPr>
          <w:ilvl w:val="0"/>
          <w:numId w:val="10"/>
        </w:numPr>
        <w:spacing w:after="25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Rada Pedagogiczna zatwierdza porządek zebrania</w:t>
      </w:r>
    </w:p>
    <w:p w14:paraId="67A9481B" w14:textId="5AFA6A3D" w:rsidR="00C02C62" w:rsidRPr="00A35027" w:rsidRDefault="00C91152" w:rsidP="00A35027">
      <w:pPr>
        <w:numPr>
          <w:ilvl w:val="0"/>
          <w:numId w:val="10"/>
        </w:numPr>
        <w:spacing w:after="252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Członkowie Rady Pedagogicznej mogą zgłaszać propozycje zmian w porządku zebrania.</w:t>
      </w:r>
    </w:p>
    <w:p w14:paraId="644034E8" w14:textId="53CA9727" w:rsidR="00C02C62" w:rsidRPr="00A35027" w:rsidRDefault="00C91152" w:rsidP="00D92A24">
      <w:pPr>
        <w:numPr>
          <w:ilvl w:val="0"/>
          <w:numId w:val="10"/>
        </w:numPr>
        <w:spacing w:before="240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Propozycje zmian w porządku zebrania może również złożyć przewodniczący.</w:t>
      </w:r>
    </w:p>
    <w:p w14:paraId="0E3AA737" w14:textId="6C854CBE" w:rsidR="00C02C62" w:rsidRPr="00E23AB4" w:rsidRDefault="00C91152" w:rsidP="00D92A24">
      <w:pPr>
        <w:spacing w:before="240" w:after="260" w:line="276" w:lineRule="auto"/>
        <w:ind w:left="0" w:right="138" w:firstLine="0"/>
        <w:jc w:val="left"/>
        <w:rPr>
          <w:rFonts w:ascii="Helvetica" w:hAnsi="Helvetica" w:cs="Helvetica"/>
          <w:b/>
          <w:bCs/>
          <w:szCs w:val="24"/>
        </w:rPr>
      </w:pPr>
      <w:r w:rsidRPr="00D42AB2">
        <w:rPr>
          <w:rStyle w:val="Nagwek3Znak"/>
        </w:rPr>
        <w:t>§ 12</w:t>
      </w:r>
      <w:r w:rsidRPr="00E23AB4">
        <w:rPr>
          <w:rFonts w:ascii="Helvetica" w:hAnsi="Helvetica" w:cs="Helvetica"/>
          <w:b/>
          <w:bCs/>
          <w:szCs w:val="24"/>
        </w:rPr>
        <w:t>.</w:t>
      </w:r>
    </w:p>
    <w:p w14:paraId="7B2D90EA" w14:textId="02E14066" w:rsidR="00C02C62" w:rsidRPr="00A35027" w:rsidRDefault="00C91152" w:rsidP="00A35027">
      <w:pPr>
        <w:numPr>
          <w:ilvl w:val="0"/>
          <w:numId w:val="11"/>
        </w:numPr>
        <w:spacing w:after="247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Zebrania Rady Pedagogicznej są protokołowane elektronicznie. Protokolantów wybiera przewodniczący Rady Pedagogicznej spośród członków rady.</w:t>
      </w:r>
    </w:p>
    <w:p w14:paraId="1E1D5A18" w14:textId="03D4ED81" w:rsidR="00C02C62" w:rsidRPr="00A35027" w:rsidRDefault="00C91152" w:rsidP="00A35027">
      <w:pPr>
        <w:numPr>
          <w:ilvl w:val="0"/>
          <w:numId w:val="11"/>
        </w:numPr>
        <w:spacing w:after="25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Protokół podpisuje prowadzący zebrania i protokolanci.</w:t>
      </w:r>
    </w:p>
    <w:p w14:paraId="67161293" w14:textId="1AA8283C" w:rsidR="00C02C62" w:rsidRPr="00A35027" w:rsidRDefault="00C91152" w:rsidP="00A35027">
      <w:pPr>
        <w:numPr>
          <w:ilvl w:val="0"/>
          <w:numId w:val="11"/>
        </w:numPr>
        <w:spacing w:after="25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 terminie do 14 dni po zebraniu rady protokoły zostają udostępnione do wglądu.</w:t>
      </w:r>
    </w:p>
    <w:p w14:paraId="54D372A9" w14:textId="18AB0320" w:rsidR="00C02C62" w:rsidRPr="00A35027" w:rsidRDefault="00C91152" w:rsidP="00A35027">
      <w:pPr>
        <w:numPr>
          <w:ilvl w:val="0"/>
          <w:numId w:val="11"/>
        </w:numPr>
        <w:spacing w:after="249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Protokół podlega zatwierdzeniu przez Radę Pedagogiczną na następnym zebraniu.</w:t>
      </w:r>
    </w:p>
    <w:p w14:paraId="4EE28E64" w14:textId="692EEDAC" w:rsidR="00C02C62" w:rsidRPr="00A35027" w:rsidRDefault="00C91152" w:rsidP="00A35027">
      <w:pPr>
        <w:numPr>
          <w:ilvl w:val="0"/>
          <w:numId w:val="11"/>
        </w:numPr>
        <w:spacing w:after="248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Wnioski o dokonanie zmian i uzupełnień w protokole należy złożyć na piśmie przewodniczącemu Rady Pedagogicznej najpóźniej w przeddzień kolejnego zebrania.</w:t>
      </w:r>
    </w:p>
    <w:p w14:paraId="647D79BA" w14:textId="4860C204" w:rsidR="00C02C62" w:rsidRPr="00A35027" w:rsidRDefault="00C91152" w:rsidP="00A35027">
      <w:pPr>
        <w:numPr>
          <w:ilvl w:val="0"/>
          <w:numId w:val="11"/>
        </w:numPr>
        <w:spacing w:after="25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Wnioski te rozpatruje Dyrektor w konsultacji z protokolantami.</w:t>
      </w:r>
    </w:p>
    <w:p w14:paraId="3CB3C7E3" w14:textId="42FFE7D3" w:rsidR="00C02C62" w:rsidRPr="00A35027" w:rsidRDefault="00C91152" w:rsidP="00A35027">
      <w:pPr>
        <w:numPr>
          <w:ilvl w:val="0"/>
          <w:numId w:val="11"/>
        </w:numPr>
        <w:spacing w:after="247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Wnioski zasadne i zgodne z przepisami prawa oraz obowiązującymi regulaminami zostają uwzględnione w protokole kolejnego zebrania, po uprzednim przedstawieniu Radzie Pedagogicznej.</w:t>
      </w:r>
    </w:p>
    <w:p w14:paraId="580817D8" w14:textId="6E6D515B" w:rsidR="00C02C62" w:rsidRPr="00A35027" w:rsidRDefault="00C91152" w:rsidP="00A35027">
      <w:pPr>
        <w:numPr>
          <w:ilvl w:val="0"/>
          <w:numId w:val="11"/>
        </w:numPr>
        <w:spacing w:after="20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Uchwały i protokoły z zebrań Rady Pedagogicznej są dostępne dla wszystkich członków Rady.</w:t>
      </w:r>
    </w:p>
    <w:p w14:paraId="216FFAE2" w14:textId="08F0C330" w:rsidR="00C02C62" w:rsidRPr="008E2EEA" w:rsidRDefault="00C91152" w:rsidP="00D42AB2">
      <w:pPr>
        <w:pStyle w:val="Nagwek2"/>
      </w:pPr>
      <w:r w:rsidRPr="008E2EEA">
        <w:t xml:space="preserve">Rozdział </w:t>
      </w:r>
      <w:r w:rsidR="008E2EEA" w:rsidRPr="008E2EEA">
        <w:t xml:space="preserve">5 </w:t>
      </w:r>
      <w:r w:rsidRPr="008E2EEA">
        <w:t>Tryb podejmowania uchwał</w:t>
      </w:r>
    </w:p>
    <w:p w14:paraId="5FF8647A" w14:textId="72393216" w:rsidR="00C02C62" w:rsidRPr="00E23AB4" w:rsidRDefault="00C91152" w:rsidP="00D42AB2">
      <w:pPr>
        <w:pStyle w:val="Nagwek3"/>
      </w:pPr>
      <w:r w:rsidRPr="00E23AB4">
        <w:t>§ 13.</w:t>
      </w:r>
    </w:p>
    <w:p w14:paraId="573374E2" w14:textId="595988DF" w:rsidR="00C02C62" w:rsidRPr="00A35027" w:rsidRDefault="00C91152" w:rsidP="008E2EEA">
      <w:pPr>
        <w:spacing w:before="240" w:after="8" w:line="276" w:lineRule="auto"/>
        <w:ind w:left="25" w:right="49" w:firstLine="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Uchwały Rady Pedagogicznej są podejmowane zwykłą większością głosów w</w:t>
      </w:r>
      <w:r w:rsidR="00586705" w:rsidRPr="00A35027">
        <w:rPr>
          <w:rFonts w:ascii="Helvetica" w:hAnsi="Helvetica" w:cs="Helvetica"/>
          <w:szCs w:val="24"/>
        </w:rPr>
        <w:t> </w:t>
      </w:r>
      <w:r w:rsidRPr="00A35027">
        <w:rPr>
          <w:rFonts w:ascii="Helvetica" w:hAnsi="Helvetica" w:cs="Helvetica"/>
          <w:szCs w:val="24"/>
        </w:rPr>
        <w:t>obecności co najmniej połowy jej członków.</w:t>
      </w:r>
    </w:p>
    <w:p w14:paraId="6E628FEC" w14:textId="1171BCC0" w:rsidR="00C02C62" w:rsidRPr="00E23AB4" w:rsidRDefault="00C91152" w:rsidP="008E2EEA">
      <w:pPr>
        <w:spacing w:before="240" w:after="16" w:line="276" w:lineRule="auto"/>
        <w:ind w:left="76" w:firstLine="0"/>
        <w:jc w:val="left"/>
        <w:rPr>
          <w:rFonts w:ascii="Helvetica" w:hAnsi="Helvetica" w:cs="Helvetica"/>
          <w:b/>
          <w:bCs/>
          <w:szCs w:val="24"/>
        </w:rPr>
      </w:pPr>
      <w:r w:rsidRPr="00D42AB2">
        <w:rPr>
          <w:rStyle w:val="Nagwek3Znak"/>
        </w:rPr>
        <w:t>§ 14</w:t>
      </w:r>
      <w:r w:rsidRPr="00E23AB4">
        <w:rPr>
          <w:rFonts w:ascii="Helvetica" w:hAnsi="Helvetica" w:cs="Helvetica"/>
          <w:b/>
          <w:bCs/>
          <w:szCs w:val="24"/>
        </w:rPr>
        <w:t>.</w:t>
      </w:r>
    </w:p>
    <w:p w14:paraId="56383EF4" w14:textId="5362CD51" w:rsidR="00C02C62" w:rsidRPr="00A35027" w:rsidRDefault="00C91152" w:rsidP="008E2EEA">
      <w:pPr>
        <w:numPr>
          <w:ilvl w:val="0"/>
          <w:numId w:val="12"/>
        </w:numPr>
        <w:spacing w:before="240" w:after="253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 głosowaniach tajnych podejmuje się uchwały:</w:t>
      </w:r>
    </w:p>
    <w:p w14:paraId="46D3F7F9" w14:textId="106B85C7" w:rsidR="00C02C62" w:rsidRPr="00A35027" w:rsidRDefault="00C91152" w:rsidP="00A35027">
      <w:pPr>
        <w:numPr>
          <w:ilvl w:val="1"/>
          <w:numId w:val="12"/>
        </w:numPr>
        <w:spacing w:line="276" w:lineRule="auto"/>
        <w:ind w:left="1069" w:right="49" w:hanging="361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 sprawach, których wymagają tego przepisy prawa,</w:t>
      </w:r>
    </w:p>
    <w:p w14:paraId="4CDCE36C" w14:textId="07F7E59C" w:rsidR="00C02C62" w:rsidRPr="00A35027" w:rsidRDefault="00C91152" w:rsidP="00A35027">
      <w:pPr>
        <w:numPr>
          <w:ilvl w:val="1"/>
          <w:numId w:val="12"/>
        </w:numPr>
        <w:spacing w:line="276" w:lineRule="auto"/>
        <w:ind w:left="1069" w:right="49" w:hanging="361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 sprawach personalnych dotyczących członków Rady Pedagogicznej i</w:t>
      </w:r>
      <w:r w:rsidR="00586705" w:rsidRPr="00A35027">
        <w:rPr>
          <w:rFonts w:ascii="Helvetica" w:hAnsi="Helvetica" w:cs="Helvetica"/>
          <w:szCs w:val="24"/>
        </w:rPr>
        <w:t> </w:t>
      </w:r>
      <w:r w:rsidRPr="00A35027">
        <w:rPr>
          <w:rFonts w:ascii="Helvetica" w:hAnsi="Helvetica" w:cs="Helvetica"/>
          <w:szCs w:val="24"/>
        </w:rPr>
        <w:t>innych pracowników szkoły,</w:t>
      </w:r>
    </w:p>
    <w:p w14:paraId="510D8983" w14:textId="4C303BA2" w:rsidR="00C02C62" w:rsidRPr="00A35027" w:rsidRDefault="00C91152" w:rsidP="00A35027">
      <w:pPr>
        <w:numPr>
          <w:ilvl w:val="1"/>
          <w:numId w:val="12"/>
        </w:numPr>
        <w:spacing w:line="276" w:lineRule="auto"/>
        <w:ind w:left="1069" w:right="49" w:hanging="361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na zarządzenie prowadzącego zebranie,</w:t>
      </w:r>
    </w:p>
    <w:p w14:paraId="0F615A48" w14:textId="716C84E6" w:rsidR="00C02C62" w:rsidRPr="00A35027" w:rsidRDefault="00C91152" w:rsidP="0074319B">
      <w:pPr>
        <w:numPr>
          <w:ilvl w:val="1"/>
          <w:numId w:val="12"/>
        </w:numPr>
        <w:spacing w:line="276" w:lineRule="auto"/>
        <w:ind w:left="1069" w:right="49" w:hanging="361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na wniosek członka Rady Pedagogicznej poparty w głosowaniu przez co najmniej 1/2 liczby obecnych na zebraniu,</w:t>
      </w:r>
    </w:p>
    <w:p w14:paraId="24D14104" w14:textId="2C9A7BBE" w:rsidR="00C02C62" w:rsidRPr="00A35027" w:rsidRDefault="00C91152" w:rsidP="0074319B">
      <w:pPr>
        <w:numPr>
          <w:ilvl w:val="1"/>
          <w:numId w:val="12"/>
        </w:numPr>
        <w:spacing w:line="276" w:lineRule="auto"/>
        <w:ind w:left="1069" w:right="49" w:hanging="361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po uprzednim jawnym głosowaniu nad przyjęciem tajności głosowania.</w:t>
      </w:r>
    </w:p>
    <w:p w14:paraId="0AB80D86" w14:textId="3D89F4AD" w:rsidR="00C02C62" w:rsidRPr="00A35027" w:rsidRDefault="00C91152" w:rsidP="0074319B">
      <w:pPr>
        <w:numPr>
          <w:ilvl w:val="0"/>
          <w:numId w:val="12"/>
        </w:numPr>
        <w:spacing w:before="240" w:after="24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 celu ustalenia wyników głosowania tajnego Rada Pedagogiczna powołuje w</w:t>
      </w:r>
      <w:r w:rsidR="00586705" w:rsidRPr="00A35027">
        <w:rPr>
          <w:rFonts w:ascii="Helvetica" w:hAnsi="Helvetica" w:cs="Helvetica"/>
          <w:szCs w:val="24"/>
        </w:rPr>
        <w:t> </w:t>
      </w:r>
      <w:r w:rsidRPr="00A35027">
        <w:rPr>
          <w:rFonts w:ascii="Helvetica" w:hAnsi="Helvetica" w:cs="Helvetica"/>
          <w:szCs w:val="24"/>
        </w:rPr>
        <w:t>głosowaniu jawnym trzyosobową komisję skrutacyjną. Komisja sprawdza i</w:t>
      </w:r>
      <w:r w:rsidR="00586705" w:rsidRPr="00A35027">
        <w:rPr>
          <w:rFonts w:ascii="Helvetica" w:hAnsi="Helvetica" w:cs="Helvetica"/>
          <w:szCs w:val="24"/>
        </w:rPr>
        <w:t> </w:t>
      </w:r>
      <w:r w:rsidRPr="00A35027">
        <w:rPr>
          <w:rFonts w:ascii="Helvetica" w:hAnsi="Helvetica" w:cs="Helvetica"/>
          <w:szCs w:val="24"/>
        </w:rPr>
        <w:t>rozdaje karty do głosowania oraz instruuje o technice głosowania.</w:t>
      </w:r>
    </w:p>
    <w:p w14:paraId="51EB83B4" w14:textId="707C63B7" w:rsidR="00C02C62" w:rsidRPr="00A35027" w:rsidRDefault="00C91152" w:rsidP="00A35027">
      <w:pPr>
        <w:numPr>
          <w:ilvl w:val="0"/>
          <w:numId w:val="12"/>
        </w:numPr>
        <w:spacing w:after="253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Głosy oddawane są do urny w obecności co najmniej dwóch członków komisji.</w:t>
      </w:r>
    </w:p>
    <w:p w14:paraId="532868CE" w14:textId="6F0A5FA2" w:rsidR="00C02C62" w:rsidRPr="00A35027" w:rsidRDefault="00C91152" w:rsidP="00A35027">
      <w:pPr>
        <w:numPr>
          <w:ilvl w:val="0"/>
          <w:numId w:val="12"/>
        </w:numPr>
        <w:spacing w:after="253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Komisja ogłasza ustalone wyniki głosowania, które odnotowuje się w protokole.</w:t>
      </w:r>
    </w:p>
    <w:p w14:paraId="50498D90" w14:textId="7C03C94D" w:rsidR="00C02C62" w:rsidRPr="00A35027" w:rsidRDefault="00C91152" w:rsidP="00A35027">
      <w:pPr>
        <w:numPr>
          <w:ilvl w:val="0"/>
          <w:numId w:val="12"/>
        </w:numPr>
        <w:spacing w:after="24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Opieczętowane przez komisję karty do głosowania Przewodniczący Rady Pedagogicznej przechowuje do dnia zatwierdzenia protokołu.</w:t>
      </w:r>
    </w:p>
    <w:p w14:paraId="30C8A847" w14:textId="38AF44E8" w:rsidR="00C02C62" w:rsidRPr="00A35027" w:rsidRDefault="00C91152" w:rsidP="00A35027">
      <w:pPr>
        <w:numPr>
          <w:ilvl w:val="0"/>
          <w:numId w:val="12"/>
        </w:numPr>
        <w:spacing w:after="253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Głosowanie jawne przeprowadza Przewodniczący Rady Pedagogicznej.</w:t>
      </w:r>
    </w:p>
    <w:p w14:paraId="1CEC72E7" w14:textId="0F275A50" w:rsidR="00C02C62" w:rsidRPr="00A35027" w:rsidRDefault="00C91152" w:rsidP="00A35027">
      <w:pPr>
        <w:numPr>
          <w:ilvl w:val="0"/>
          <w:numId w:val="12"/>
        </w:numPr>
        <w:spacing w:after="248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 głosowaniu jawnym członkowie Rady Pedagogicznej głosują przez podniesienie ręki.</w:t>
      </w:r>
    </w:p>
    <w:p w14:paraId="3600C9DB" w14:textId="73C05B7E" w:rsidR="00C02C62" w:rsidRPr="00A35027" w:rsidRDefault="00C91152" w:rsidP="00A35027">
      <w:pPr>
        <w:numPr>
          <w:ilvl w:val="0"/>
          <w:numId w:val="12"/>
        </w:numPr>
        <w:spacing w:after="247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 xml:space="preserve">W przypadku równej liczby głosów </w:t>
      </w:r>
      <w:r w:rsidRPr="00A35027">
        <w:rPr>
          <w:rFonts w:ascii="Helvetica" w:hAnsi="Helvetica" w:cs="Helvetica"/>
          <w:szCs w:val="24"/>
        </w:rPr>
        <w:tab/>
        <w:t>o podjęciu uchwały</w:t>
      </w:r>
      <w:r w:rsidR="00586705" w:rsidRPr="00A35027">
        <w:rPr>
          <w:rFonts w:ascii="Helvetica" w:hAnsi="Helvetica" w:cs="Helvetica"/>
          <w:szCs w:val="24"/>
        </w:rPr>
        <w:t xml:space="preserve"> </w:t>
      </w:r>
      <w:r w:rsidRPr="00A35027">
        <w:rPr>
          <w:rFonts w:ascii="Helvetica" w:hAnsi="Helvetica" w:cs="Helvetica"/>
          <w:szCs w:val="24"/>
        </w:rPr>
        <w:t>decyduje głos Przewodniczącego.</w:t>
      </w:r>
    </w:p>
    <w:p w14:paraId="574CAA67" w14:textId="3582E5F6" w:rsidR="00C02C62" w:rsidRPr="00A35027" w:rsidRDefault="00C91152" w:rsidP="00A35027">
      <w:pPr>
        <w:numPr>
          <w:ilvl w:val="0"/>
          <w:numId w:val="12"/>
        </w:numPr>
        <w:spacing w:after="244" w:line="276" w:lineRule="auto"/>
        <w:ind w:right="49" w:hanging="428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Przewodniczący wstrzymuje wykonanie uchwały Rady Pedagogicznej niezgodnej z przepisami prawa:</w:t>
      </w:r>
    </w:p>
    <w:p w14:paraId="33321513" w14:textId="79BCEB80" w:rsidR="00C02C62" w:rsidRPr="00A35027" w:rsidRDefault="00C91152" w:rsidP="00A35027">
      <w:pPr>
        <w:numPr>
          <w:ilvl w:val="1"/>
          <w:numId w:val="12"/>
        </w:numPr>
        <w:spacing w:line="276" w:lineRule="auto"/>
        <w:ind w:left="1069" w:right="49" w:hanging="361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wstrzymaniu wykonania uchwały przewodniczący niezwłocznie zawiadamia organ prowadzący oraz organ nadzoru pedagogicznego,</w:t>
      </w:r>
    </w:p>
    <w:p w14:paraId="235F43B5" w14:textId="5FA3853C" w:rsidR="00C02C62" w:rsidRPr="00A35027" w:rsidRDefault="00C91152" w:rsidP="00A35027">
      <w:pPr>
        <w:numPr>
          <w:ilvl w:val="1"/>
          <w:numId w:val="12"/>
        </w:numPr>
        <w:spacing w:line="276" w:lineRule="auto"/>
        <w:ind w:left="1069" w:right="49" w:hanging="361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organ nadzoru pedagogicznego w porozumieniu z organem prowadzącym uchyla uchwałę w razie stwierdzenia jej niezgodności z przepisami prawa,</w:t>
      </w:r>
    </w:p>
    <w:p w14:paraId="18B54D60" w14:textId="1F3B32D4" w:rsidR="00C02C62" w:rsidRPr="00A35027" w:rsidRDefault="00C91152" w:rsidP="00A35027">
      <w:pPr>
        <w:numPr>
          <w:ilvl w:val="1"/>
          <w:numId w:val="12"/>
        </w:numPr>
        <w:spacing w:after="207" w:line="276" w:lineRule="auto"/>
        <w:ind w:left="1069" w:right="49" w:hanging="361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rozstrzygnięcie organu nadzoru pedagogicznego w sprawie uchylenia uchwały jest ostateczne.</w:t>
      </w:r>
    </w:p>
    <w:p w14:paraId="7E660E73" w14:textId="6B8C5145" w:rsidR="00C02C62" w:rsidRPr="00E23AB4" w:rsidRDefault="00C91152" w:rsidP="00835F30">
      <w:pPr>
        <w:spacing w:after="256" w:line="276" w:lineRule="auto"/>
        <w:ind w:left="0" w:right="138" w:firstLine="0"/>
        <w:jc w:val="left"/>
        <w:rPr>
          <w:rFonts w:ascii="Helvetica" w:hAnsi="Helvetica" w:cs="Helvetica"/>
          <w:b/>
          <w:bCs/>
          <w:szCs w:val="24"/>
        </w:rPr>
      </w:pPr>
      <w:r w:rsidRPr="00D42AB2">
        <w:rPr>
          <w:rStyle w:val="Nagwek3Znak"/>
        </w:rPr>
        <w:t>§ 15</w:t>
      </w:r>
      <w:r w:rsidRPr="00E23AB4">
        <w:rPr>
          <w:rFonts w:ascii="Helvetica" w:hAnsi="Helvetica" w:cs="Helvetica"/>
          <w:b/>
          <w:bCs/>
          <w:szCs w:val="24"/>
        </w:rPr>
        <w:t>.</w:t>
      </w:r>
    </w:p>
    <w:p w14:paraId="2C4542EC" w14:textId="3D19B54D" w:rsidR="00C02C62" w:rsidRPr="00A35027" w:rsidRDefault="00C91152" w:rsidP="00A35027">
      <w:pPr>
        <w:numPr>
          <w:ilvl w:val="0"/>
          <w:numId w:val="13"/>
        </w:numPr>
        <w:spacing w:after="25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Regulamin wchodzi w życie z dniem uchwalenia.</w:t>
      </w:r>
    </w:p>
    <w:p w14:paraId="782515FF" w14:textId="1E4D0CFD" w:rsidR="00C02C62" w:rsidRPr="00A35027" w:rsidRDefault="00C91152" w:rsidP="00A35027">
      <w:pPr>
        <w:numPr>
          <w:ilvl w:val="0"/>
          <w:numId w:val="13"/>
        </w:numPr>
        <w:spacing w:after="213" w:line="276" w:lineRule="auto"/>
        <w:ind w:right="49" w:hanging="360"/>
        <w:jc w:val="left"/>
        <w:rPr>
          <w:rFonts w:ascii="Helvetica" w:hAnsi="Helvetica" w:cs="Helvetica"/>
          <w:szCs w:val="24"/>
        </w:rPr>
      </w:pPr>
      <w:r w:rsidRPr="00A35027">
        <w:rPr>
          <w:rFonts w:ascii="Helvetica" w:hAnsi="Helvetica" w:cs="Helvetica"/>
          <w:szCs w:val="24"/>
        </w:rPr>
        <w:t>Zmiany w regulaminie mogą być dokonane w drodze uchwały Rady Pedagogicznej.</w:t>
      </w:r>
    </w:p>
    <w:sectPr w:rsidR="00C02C62" w:rsidRPr="00A350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8" w:h="16836"/>
      <w:pgMar w:top="1483" w:right="1361" w:bottom="1466" w:left="1341" w:header="749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DD2D" w14:textId="77777777" w:rsidR="00671156" w:rsidRDefault="00671156">
      <w:pPr>
        <w:spacing w:after="0" w:line="240" w:lineRule="auto"/>
      </w:pPr>
      <w:r>
        <w:separator/>
      </w:r>
    </w:p>
  </w:endnote>
  <w:endnote w:type="continuationSeparator" w:id="0">
    <w:p w14:paraId="642D099F" w14:textId="77777777" w:rsidR="00671156" w:rsidRDefault="0067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43B9" w14:textId="77777777" w:rsidR="00C02C62" w:rsidRDefault="00C91152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309EC841" w14:textId="77777777" w:rsidR="00C02C62" w:rsidRDefault="00C91152">
    <w:pPr>
      <w:spacing w:after="0" w:line="259" w:lineRule="auto"/>
      <w:ind w:left="66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9F9B" w14:textId="77777777" w:rsidR="00C02C62" w:rsidRDefault="00C91152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1893E264" w14:textId="77777777" w:rsidR="00C02C62" w:rsidRDefault="00C91152">
    <w:pPr>
      <w:spacing w:after="0" w:line="259" w:lineRule="auto"/>
      <w:ind w:left="66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A90A" w14:textId="77777777" w:rsidR="00C02C62" w:rsidRDefault="00C91152">
    <w:pPr>
      <w:spacing w:after="0" w:line="259" w:lineRule="auto"/>
      <w:ind w:left="0"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14:paraId="6144D253" w14:textId="77777777" w:rsidR="00C02C62" w:rsidRDefault="00C91152">
    <w:pPr>
      <w:spacing w:after="0" w:line="259" w:lineRule="auto"/>
      <w:ind w:left="66" w:firstLine="0"/>
      <w:jc w:val="center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BC04" w14:textId="77777777" w:rsidR="00671156" w:rsidRDefault="00671156">
      <w:pPr>
        <w:spacing w:after="0" w:line="240" w:lineRule="auto"/>
      </w:pPr>
      <w:r>
        <w:separator/>
      </w:r>
    </w:p>
  </w:footnote>
  <w:footnote w:type="continuationSeparator" w:id="0">
    <w:p w14:paraId="73E853DB" w14:textId="77777777" w:rsidR="00671156" w:rsidRDefault="0067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7404" w14:textId="77777777" w:rsidR="00C02C62" w:rsidRDefault="00C91152">
    <w:pPr>
      <w:spacing w:after="0" w:line="259" w:lineRule="auto"/>
      <w:ind w:left="0" w:right="55" w:firstLine="0"/>
      <w:jc w:val="right"/>
    </w:pPr>
    <w:r>
      <w:rPr>
        <w:rFonts w:ascii="Lucida Handwriting" w:eastAsia="Lucida Handwriting" w:hAnsi="Lucida Handwriting" w:cs="Lucida Handwriting"/>
        <w:i/>
        <w:sz w:val="20"/>
      </w:rPr>
      <w:t xml:space="preserve">Przedszkole Miejskie nr 173 w </w:t>
    </w:r>
    <w:r>
      <w:rPr>
        <w:rFonts w:ascii="Calibri" w:eastAsia="Calibri" w:hAnsi="Calibri" w:cs="Calibri"/>
        <w:sz w:val="20"/>
      </w:rPr>
      <w:t>Ł</w:t>
    </w:r>
    <w:r>
      <w:rPr>
        <w:rFonts w:ascii="Lucida Handwriting" w:eastAsia="Lucida Handwriting" w:hAnsi="Lucida Handwriting" w:cs="Lucida Handwriting"/>
        <w:i/>
        <w:sz w:val="20"/>
      </w:rPr>
      <w:t>odzi</w:t>
    </w:r>
    <w:r>
      <w:rPr>
        <w:rFonts w:ascii="Lucida Handwriting" w:eastAsia="Lucida Handwriting" w:hAnsi="Lucida Handwriting" w:cs="Lucida Handwriting"/>
        <w:i/>
        <w:color w:val="4472C4"/>
        <w:sz w:val="20"/>
      </w:rPr>
      <w:t xml:space="preserve"> </w:t>
    </w:r>
  </w:p>
  <w:p w14:paraId="39B96D7C" w14:textId="77777777" w:rsidR="00C02C62" w:rsidRDefault="00C91152">
    <w:pPr>
      <w:spacing w:after="0" w:line="259" w:lineRule="auto"/>
      <w:ind w:left="76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F6EB" w14:textId="5BF4E780" w:rsidR="00C02C62" w:rsidRDefault="00C02C62">
    <w:pPr>
      <w:spacing w:after="0" w:line="259" w:lineRule="auto"/>
      <w:ind w:left="7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9350" w14:textId="77777777" w:rsidR="00C02C62" w:rsidRDefault="00C91152">
    <w:pPr>
      <w:spacing w:after="0" w:line="259" w:lineRule="auto"/>
      <w:ind w:left="0" w:right="55" w:firstLine="0"/>
      <w:jc w:val="right"/>
    </w:pPr>
    <w:r>
      <w:rPr>
        <w:rFonts w:ascii="Lucida Handwriting" w:eastAsia="Lucida Handwriting" w:hAnsi="Lucida Handwriting" w:cs="Lucida Handwriting"/>
        <w:i/>
        <w:sz w:val="20"/>
      </w:rPr>
      <w:t xml:space="preserve">Przedszkole Miejskie nr 173 w </w:t>
    </w:r>
    <w:r>
      <w:rPr>
        <w:rFonts w:ascii="Calibri" w:eastAsia="Calibri" w:hAnsi="Calibri" w:cs="Calibri"/>
        <w:sz w:val="20"/>
      </w:rPr>
      <w:t>Ł</w:t>
    </w:r>
    <w:r>
      <w:rPr>
        <w:rFonts w:ascii="Lucida Handwriting" w:eastAsia="Lucida Handwriting" w:hAnsi="Lucida Handwriting" w:cs="Lucida Handwriting"/>
        <w:i/>
        <w:sz w:val="20"/>
      </w:rPr>
      <w:t>odzi</w:t>
    </w:r>
    <w:r>
      <w:rPr>
        <w:rFonts w:ascii="Lucida Handwriting" w:eastAsia="Lucida Handwriting" w:hAnsi="Lucida Handwriting" w:cs="Lucida Handwriting"/>
        <w:i/>
        <w:color w:val="4472C4"/>
        <w:sz w:val="20"/>
      </w:rPr>
      <w:t xml:space="preserve"> </w:t>
    </w:r>
  </w:p>
  <w:p w14:paraId="5C2F1DD5" w14:textId="77777777" w:rsidR="00C02C62" w:rsidRDefault="00C91152">
    <w:pPr>
      <w:spacing w:after="0" w:line="259" w:lineRule="auto"/>
      <w:ind w:left="76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AC3"/>
    <w:multiLevelType w:val="hybridMultilevel"/>
    <w:tmpl w:val="29863CDE"/>
    <w:lvl w:ilvl="0" w:tplc="97344FE4">
      <w:start w:val="1"/>
      <w:numFmt w:val="decimal"/>
      <w:lvlText w:val="%1."/>
      <w:lvlJc w:val="left"/>
      <w:pPr>
        <w:ind w:left="4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8F77E">
      <w:start w:val="1"/>
      <w:numFmt w:val="decimal"/>
      <w:lvlText w:val="%2)"/>
      <w:lvlJc w:val="left"/>
      <w:pPr>
        <w:ind w:left="86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6EC60">
      <w:start w:val="1"/>
      <w:numFmt w:val="lowerRoman"/>
      <w:lvlText w:val="%3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223B8">
      <w:start w:val="1"/>
      <w:numFmt w:val="decimal"/>
      <w:lvlText w:val="%4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60FEC8">
      <w:start w:val="1"/>
      <w:numFmt w:val="lowerLetter"/>
      <w:lvlText w:val="%5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AFE92">
      <w:start w:val="1"/>
      <w:numFmt w:val="lowerRoman"/>
      <w:lvlText w:val="%6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6AB2E">
      <w:start w:val="1"/>
      <w:numFmt w:val="decimal"/>
      <w:lvlText w:val="%7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EC88C">
      <w:start w:val="1"/>
      <w:numFmt w:val="lowerLetter"/>
      <w:lvlText w:val="%8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83172">
      <w:start w:val="1"/>
      <w:numFmt w:val="lowerRoman"/>
      <w:lvlText w:val="%9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462CEF"/>
    <w:multiLevelType w:val="hybridMultilevel"/>
    <w:tmpl w:val="ED5CA33E"/>
    <w:lvl w:ilvl="0" w:tplc="EEDCEE9E">
      <w:start w:val="1"/>
      <w:numFmt w:val="decimal"/>
      <w:lvlText w:val="%1."/>
      <w:lvlJc w:val="left"/>
      <w:pPr>
        <w:ind w:left="4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AB5D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7C3DA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4176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02A2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E8EC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6C14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02BDE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EA12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6561D5"/>
    <w:multiLevelType w:val="hybridMultilevel"/>
    <w:tmpl w:val="C714C324"/>
    <w:lvl w:ilvl="0" w:tplc="CCA4287E">
      <w:start w:val="1"/>
      <w:numFmt w:val="decimal"/>
      <w:lvlText w:val="%1."/>
      <w:lvlJc w:val="left"/>
      <w:pPr>
        <w:ind w:left="4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85082">
      <w:start w:val="1"/>
      <w:numFmt w:val="lowerLetter"/>
      <w:lvlText w:val="%2"/>
      <w:lvlJc w:val="left"/>
      <w:pPr>
        <w:ind w:left="11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41616">
      <w:start w:val="1"/>
      <w:numFmt w:val="lowerRoman"/>
      <w:lvlText w:val="%3"/>
      <w:lvlJc w:val="left"/>
      <w:pPr>
        <w:ind w:left="18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E9704">
      <w:start w:val="1"/>
      <w:numFmt w:val="decimal"/>
      <w:lvlText w:val="%4"/>
      <w:lvlJc w:val="left"/>
      <w:pPr>
        <w:ind w:left="25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0E3EE6">
      <w:start w:val="1"/>
      <w:numFmt w:val="lowerLetter"/>
      <w:lvlText w:val="%5"/>
      <w:lvlJc w:val="left"/>
      <w:pPr>
        <w:ind w:left="331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84B00">
      <w:start w:val="1"/>
      <w:numFmt w:val="lowerRoman"/>
      <w:lvlText w:val="%6"/>
      <w:lvlJc w:val="left"/>
      <w:pPr>
        <w:ind w:left="403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015E">
      <w:start w:val="1"/>
      <w:numFmt w:val="decimal"/>
      <w:lvlText w:val="%7"/>
      <w:lvlJc w:val="left"/>
      <w:pPr>
        <w:ind w:left="475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007580">
      <w:start w:val="1"/>
      <w:numFmt w:val="lowerLetter"/>
      <w:lvlText w:val="%8"/>
      <w:lvlJc w:val="left"/>
      <w:pPr>
        <w:ind w:left="54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2BC0">
      <w:start w:val="1"/>
      <w:numFmt w:val="lowerRoman"/>
      <w:lvlText w:val="%9"/>
      <w:lvlJc w:val="left"/>
      <w:pPr>
        <w:ind w:left="61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28030F"/>
    <w:multiLevelType w:val="hybridMultilevel"/>
    <w:tmpl w:val="1DE08746"/>
    <w:lvl w:ilvl="0" w:tplc="0D82775C">
      <w:start w:val="1"/>
      <w:numFmt w:val="decimal"/>
      <w:lvlText w:val="%1)"/>
      <w:lvlJc w:val="left"/>
      <w:pPr>
        <w:ind w:left="84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B23462">
      <w:start w:val="1"/>
      <w:numFmt w:val="lowerLetter"/>
      <w:lvlText w:val="%2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0528C">
      <w:start w:val="1"/>
      <w:numFmt w:val="lowerRoman"/>
      <w:lvlText w:val="%3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56E226">
      <w:start w:val="1"/>
      <w:numFmt w:val="decimal"/>
      <w:lvlText w:val="%4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020D6C">
      <w:start w:val="1"/>
      <w:numFmt w:val="lowerLetter"/>
      <w:lvlText w:val="%5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4AA010">
      <w:start w:val="1"/>
      <w:numFmt w:val="lowerRoman"/>
      <w:lvlText w:val="%6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0E26A">
      <w:start w:val="1"/>
      <w:numFmt w:val="decimal"/>
      <w:lvlText w:val="%7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286B3C">
      <w:start w:val="1"/>
      <w:numFmt w:val="lowerLetter"/>
      <w:lvlText w:val="%8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639EA">
      <w:start w:val="1"/>
      <w:numFmt w:val="lowerRoman"/>
      <w:lvlText w:val="%9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412E6"/>
    <w:multiLevelType w:val="hybridMultilevel"/>
    <w:tmpl w:val="555E6E3C"/>
    <w:lvl w:ilvl="0" w:tplc="666A5A32">
      <w:start w:val="1"/>
      <w:numFmt w:val="decimal"/>
      <w:lvlText w:val="%1."/>
      <w:lvlJc w:val="left"/>
      <w:pPr>
        <w:ind w:left="4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6DB20">
      <w:start w:val="1"/>
      <w:numFmt w:val="decimal"/>
      <w:lvlText w:val="%2)"/>
      <w:lvlJc w:val="left"/>
      <w:pPr>
        <w:ind w:left="9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CEFAA">
      <w:start w:val="1"/>
      <w:numFmt w:val="lowerRoman"/>
      <w:lvlText w:val="%3"/>
      <w:lvlJc w:val="left"/>
      <w:pPr>
        <w:ind w:left="15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ACB56">
      <w:start w:val="1"/>
      <w:numFmt w:val="decimal"/>
      <w:lvlText w:val="%4"/>
      <w:lvlJc w:val="left"/>
      <w:pPr>
        <w:ind w:left="22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EF948">
      <w:start w:val="1"/>
      <w:numFmt w:val="lowerLetter"/>
      <w:lvlText w:val="%5"/>
      <w:lvlJc w:val="left"/>
      <w:pPr>
        <w:ind w:left="30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ED6BE">
      <w:start w:val="1"/>
      <w:numFmt w:val="lowerRoman"/>
      <w:lvlText w:val="%6"/>
      <w:lvlJc w:val="left"/>
      <w:pPr>
        <w:ind w:left="37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20F4E">
      <w:start w:val="1"/>
      <w:numFmt w:val="decimal"/>
      <w:lvlText w:val="%7"/>
      <w:lvlJc w:val="left"/>
      <w:pPr>
        <w:ind w:left="44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E339A">
      <w:start w:val="1"/>
      <w:numFmt w:val="lowerLetter"/>
      <w:lvlText w:val="%8"/>
      <w:lvlJc w:val="left"/>
      <w:pPr>
        <w:ind w:left="51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A245E">
      <w:start w:val="1"/>
      <w:numFmt w:val="lowerRoman"/>
      <w:lvlText w:val="%9"/>
      <w:lvlJc w:val="left"/>
      <w:pPr>
        <w:ind w:left="58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4F6A05"/>
    <w:multiLevelType w:val="hybridMultilevel"/>
    <w:tmpl w:val="3C7AA4AA"/>
    <w:lvl w:ilvl="0" w:tplc="9E162A2A">
      <w:start w:val="1"/>
      <w:numFmt w:val="decimal"/>
      <w:lvlText w:val="%1."/>
      <w:lvlJc w:val="left"/>
      <w:pPr>
        <w:ind w:left="4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E7E2A">
      <w:start w:val="1"/>
      <w:numFmt w:val="decimal"/>
      <w:lvlText w:val="%2)"/>
      <w:lvlJc w:val="left"/>
      <w:pPr>
        <w:ind w:left="7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E5272">
      <w:start w:val="1"/>
      <w:numFmt w:val="decimal"/>
      <w:lvlText w:val="%3)"/>
      <w:lvlJc w:val="left"/>
      <w:pPr>
        <w:ind w:left="11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0B46A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4E286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AA6CA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CADF8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60A32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A5C5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B3418C"/>
    <w:multiLevelType w:val="hybridMultilevel"/>
    <w:tmpl w:val="BC8AA16E"/>
    <w:lvl w:ilvl="0" w:tplc="6A026216">
      <w:start w:val="1"/>
      <w:numFmt w:val="decimal"/>
      <w:lvlText w:val="%1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0DA8C">
      <w:start w:val="1"/>
      <w:numFmt w:val="lowerLetter"/>
      <w:lvlText w:val="%2"/>
      <w:lvlJc w:val="left"/>
      <w:pPr>
        <w:ind w:left="784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A498">
      <w:start w:val="1"/>
      <w:numFmt w:val="decimal"/>
      <w:lvlRestart w:val="0"/>
      <w:lvlText w:val="%3)"/>
      <w:lvlJc w:val="left"/>
      <w:pPr>
        <w:ind w:left="12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CF296">
      <w:start w:val="1"/>
      <w:numFmt w:val="decimal"/>
      <w:lvlText w:val="%4"/>
      <w:lvlJc w:val="left"/>
      <w:pPr>
        <w:ind w:left="19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09EA4">
      <w:start w:val="1"/>
      <w:numFmt w:val="lowerLetter"/>
      <w:lvlText w:val="%5"/>
      <w:lvlJc w:val="left"/>
      <w:pPr>
        <w:ind w:left="26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49CE6">
      <w:start w:val="1"/>
      <w:numFmt w:val="lowerRoman"/>
      <w:lvlText w:val="%6"/>
      <w:lvlJc w:val="left"/>
      <w:pPr>
        <w:ind w:left="33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6873E">
      <w:start w:val="1"/>
      <w:numFmt w:val="decimal"/>
      <w:lvlText w:val="%7"/>
      <w:lvlJc w:val="left"/>
      <w:pPr>
        <w:ind w:left="40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E0BA4">
      <w:start w:val="1"/>
      <w:numFmt w:val="lowerLetter"/>
      <w:lvlText w:val="%8"/>
      <w:lvlJc w:val="left"/>
      <w:pPr>
        <w:ind w:left="48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849F8">
      <w:start w:val="1"/>
      <w:numFmt w:val="lowerRoman"/>
      <w:lvlText w:val="%9"/>
      <w:lvlJc w:val="left"/>
      <w:pPr>
        <w:ind w:left="55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A026CB"/>
    <w:multiLevelType w:val="hybridMultilevel"/>
    <w:tmpl w:val="FB0ED31C"/>
    <w:lvl w:ilvl="0" w:tplc="52586C4E">
      <w:start w:val="1"/>
      <w:numFmt w:val="decimal"/>
      <w:lvlText w:val="%1."/>
      <w:lvlJc w:val="left"/>
      <w:pPr>
        <w:ind w:left="4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5AA4">
      <w:start w:val="1"/>
      <w:numFmt w:val="decimal"/>
      <w:lvlText w:val="%2)"/>
      <w:lvlJc w:val="left"/>
      <w:pPr>
        <w:ind w:left="10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25290">
      <w:start w:val="1"/>
      <w:numFmt w:val="lowerRoman"/>
      <w:lvlText w:val="%3"/>
      <w:lvlJc w:val="left"/>
      <w:pPr>
        <w:ind w:left="17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689D6">
      <w:start w:val="1"/>
      <w:numFmt w:val="decimal"/>
      <w:lvlText w:val="%4"/>
      <w:lvlJc w:val="left"/>
      <w:pPr>
        <w:ind w:left="24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63CDA">
      <w:start w:val="1"/>
      <w:numFmt w:val="lowerLetter"/>
      <w:lvlText w:val="%5"/>
      <w:lvlJc w:val="left"/>
      <w:pPr>
        <w:ind w:left="31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2FC2A">
      <w:start w:val="1"/>
      <w:numFmt w:val="lowerRoman"/>
      <w:lvlText w:val="%6"/>
      <w:lvlJc w:val="left"/>
      <w:pPr>
        <w:ind w:left="38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A03BC">
      <w:start w:val="1"/>
      <w:numFmt w:val="decimal"/>
      <w:lvlText w:val="%7"/>
      <w:lvlJc w:val="left"/>
      <w:pPr>
        <w:ind w:left="45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82AF8">
      <w:start w:val="1"/>
      <w:numFmt w:val="lowerLetter"/>
      <w:lvlText w:val="%8"/>
      <w:lvlJc w:val="left"/>
      <w:pPr>
        <w:ind w:left="53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89D04">
      <w:start w:val="1"/>
      <w:numFmt w:val="lowerRoman"/>
      <w:lvlText w:val="%9"/>
      <w:lvlJc w:val="left"/>
      <w:pPr>
        <w:ind w:left="60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F16B07"/>
    <w:multiLevelType w:val="hybridMultilevel"/>
    <w:tmpl w:val="51049310"/>
    <w:lvl w:ilvl="0" w:tplc="42426028">
      <w:start w:val="1"/>
      <w:numFmt w:val="decimal"/>
      <w:lvlText w:val="%1."/>
      <w:lvlJc w:val="left"/>
      <w:pPr>
        <w:ind w:left="4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A7136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BB8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0BB8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05D42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010B0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4C352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CDE4A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89012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750339"/>
    <w:multiLevelType w:val="hybridMultilevel"/>
    <w:tmpl w:val="86A84430"/>
    <w:lvl w:ilvl="0" w:tplc="78C23EA6">
      <w:start w:val="1"/>
      <w:numFmt w:val="decimal"/>
      <w:lvlText w:val="%1."/>
      <w:lvlJc w:val="left"/>
      <w:pPr>
        <w:ind w:left="4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29928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CAFC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29126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C1AB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A4128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2B62C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E7560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8981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5E63BB"/>
    <w:multiLevelType w:val="hybridMultilevel"/>
    <w:tmpl w:val="A702661A"/>
    <w:lvl w:ilvl="0" w:tplc="74D2380E">
      <w:start w:val="1"/>
      <w:numFmt w:val="decimal"/>
      <w:lvlText w:val="%1."/>
      <w:lvlJc w:val="left"/>
      <w:pPr>
        <w:ind w:left="4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43D20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08992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2BA4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67264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A2C4E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906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8054A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8904E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6B0AD1"/>
    <w:multiLevelType w:val="hybridMultilevel"/>
    <w:tmpl w:val="3BFA619C"/>
    <w:lvl w:ilvl="0" w:tplc="23F4A862">
      <w:start w:val="1"/>
      <w:numFmt w:val="decimal"/>
      <w:lvlText w:val="%1."/>
      <w:lvlJc w:val="left"/>
      <w:pPr>
        <w:ind w:left="48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22FEA">
      <w:start w:val="1"/>
      <w:numFmt w:val="decimal"/>
      <w:lvlText w:val="%2)"/>
      <w:lvlJc w:val="left"/>
      <w:pPr>
        <w:ind w:left="8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8559A">
      <w:start w:val="1"/>
      <w:numFmt w:val="lowerRoman"/>
      <w:lvlText w:val="%3"/>
      <w:lvlJc w:val="left"/>
      <w:pPr>
        <w:ind w:left="17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47946">
      <w:start w:val="1"/>
      <w:numFmt w:val="decimal"/>
      <w:lvlText w:val="%4"/>
      <w:lvlJc w:val="left"/>
      <w:pPr>
        <w:ind w:left="24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8D058">
      <w:start w:val="1"/>
      <w:numFmt w:val="lowerLetter"/>
      <w:lvlText w:val="%5"/>
      <w:lvlJc w:val="left"/>
      <w:pPr>
        <w:ind w:left="315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44870">
      <w:start w:val="1"/>
      <w:numFmt w:val="lowerRoman"/>
      <w:lvlText w:val="%6"/>
      <w:lvlJc w:val="left"/>
      <w:pPr>
        <w:ind w:left="387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83F0C">
      <w:start w:val="1"/>
      <w:numFmt w:val="decimal"/>
      <w:lvlText w:val="%7"/>
      <w:lvlJc w:val="left"/>
      <w:pPr>
        <w:ind w:left="459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AB23A">
      <w:start w:val="1"/>
      <w:numFmt w:val="lowerLetter"/>
      <w:lvlText w:val="%8"/>
      <w:lvlJc w:val="left"/>
      <w:pPr>
        <w:ind w:left="531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A9108">
      <w:start w:val="1"/>
      <w:numFmt w:val="lowerRoman"/>
      <w:lvlText w:val="%9"/>
      <w:lvlJc w:val="left"/>
      <w:pPr>
        <w:ind w:left="6032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9B5354"/>
    <w:multiLevelType w:val="hybridMultilevel"/>
    <w:tmpl w:val="2DD0C9F6"/>
    <w:lvl w:ilvl="0" w:tplc="93EEB7B0">
      <w:start w:val="1"/>
      <w:numFmt w:val="decimal"/>
      <w:lvlText w:val="%1.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ECBD2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05CB0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0345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81B5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4F89A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0F39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A116A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EC73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28816420">
    <w:abstractNumId w:val="3"/>
  </w:num>
  <w:num w:numId="2" w16cid:durableId="37752034">
    <w:abstractNumId w:val="5"/>
  </w:num>
  <w:num w:numId="3" w16cid:durableId="79179757">
    <w:abstractNumId w:val="0"/>
  </w:num>
  <w:num w:numId="4" w16cid:durableId="302658781">
    <w:abstractNumId w:val="4"/>
  </w:num>
  <w:num w:numId="5" w16cid:durableId="837499425">
    <w:abstractNumId w:val="8"/>
  </w:num>
  <w:num w:numId="6" w16cid:durableId="1213999649">
    <w:abstractNumId w:val="9"/>
  </w:num>
  <w:num w:numId="7" w16cid:durableId="188765008">
    <w:abstractNumId w:val="11"/>
  </w:num>
  <w:num w:numId="8" w16cid:durableId="169105154">
    <w:abstractNumId w:val="6"/>
  </w:num>
  <w:num w:numId="9" w16cid:durableId="391317919">
    <w:abstractNumId w:val="2"/>
  </w:num>
  <w:num w:numId="10" w16cid:durableId="1024476296">
    <w:abstractNumId w:val="12"/>
  </w:num>
  <w:num w:numId="11" w16cid:durableId="492070536">
    <w:abstractNumId w:val="10"/>
  </w:num>
  <w:num w:numId="12" w16cid:durableId="142553683">
    <w:abstractNumId w:val="7"/>
  </w:num>
  <w:num w:numId="13" w16cid:durableId="108758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62"/>
    <w:rsid w:val="000010C2"/>
    <w:rsid w:val="00075A20"/>
    <w:rsid w:val="000F3704"/>
    <w:rsid w:val="001B5944"/>
    <w:rsid w:val="002C24FE"/>
    <w:rsid w:val="004D13B4"/>
    <w:rsid w:val="004F4B2A"/>
    <w:rsid w:val="0057357B"/>
    <w:rsid w:val="00586705"/>
    <w:rsid w:val="00627299"/>
    <w:rsid w:val="00671156"/>
    <w:rsid w:val="00710E01"/>
    <w:rsid w:val="0074319B"/>
    <w:rsid w:val="007A1390"/>
    <w:rsid w:val="00835F30"/>
    <w:rsid w:val="008B1721"/>
    <w:rsid w:val="008D3390"/>
    <w:rsid w:val="008E2EEA"/>
    <w:rsid w:val="008F3904"/>
    <w:rsid w:val="00992E6B"/>
    <w:rsid w:val="00996463"/>
    <w:rsid w:val="00A12403"/>
    <w:rsid w:val="00A35027"/>
    <w:rsid w:val="00AA2F2A"/>
    <w:rsid w:val="00AB3212"/>
    <w:rsid w:val="00C02C62"/>
    <w:rsid w:val="00C310D0"/>
    <w:rsid w:val="00C91152"/>
    <w:rsid w:val="00CB14A5"/>
    <w:rsid w:val="00D42AB2"/>
    <w:rsid w:val="00D92A24"/>
    <w:rsid w:val="00E23AB4"/>
    <w:rsid w:val="00EA18CA"/>
    <w:rsid w:val="00EB3EC7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6F44"/>
  <w15:docId w15:val="{52EDA579-2CE7-4556-BD72-0C34386E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8" w:line="267" w:lineRule="auto"/>
      <w:ind w:left="35" w:hanging="10"/>
      <w:jc w:val="both"/>
    </w:pPr>
    <w:rPr>
      <w:rFonts w:ascii="Sylfaen" w:eastAsia="Sylfaen" w:hAnsi="Sylfaen" w:cs="Sylfae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996463"/>
    <w:pPr>
      <w:keepNext/>
      <w:keepLines/>
      <w:spacing w:after="604" w:line="321" w:lineRule="auto"/>
      <w:ind w:left="272" w:right="252"/>
      <w:outlineLvl w:val="0"/>
    </w:pPr>
    <w:rPr>
      <w:rFonts w:ascii="Helvetica" w:eastAsia="Sylfaen" w:hAnsi="Helvetica" w:cs="Helvetica"/>
      <w:b/>
      <w:bCs/>
      <w:color w:val="000000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10C2"/>
    <w:pPr>
      <w:spacing w:before="240" w:after="19" w:line="276" w:lineRule="auto"/>
      <w:ind w:left="0" w:right="138" w:firstLine="0"/>
      <w:jc w:val="left"/>
      <w:outlineLvl w:val="1"/>
    </w:pPr>
    <w:rPr>
      <w:rFonts w:ascii="Helvetica" w:hAnsi="Helvetica" w:cs="Helvetica"/>
      <w:b/>
      <w:bCs/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7357B"/>
    <w:pPr>
      <w:spacing w:after="24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6463"/>
    <w:pPr>
      <w:spacing w:after="70" w:line="276" w:lineRule="auto"/>
      <w:jc w:val="left"/>
      <w:outlineLvl w:val="3"/>
    </w:pPr>
    <w:rPr>
      <w:rFonts w:ascii="Helvetica" w:hAnsi="Helvetica" w:cs="Helvetica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96463"/>
    <w:rPr>
      <w:rFonts w:ascii="Helvetica" w:eastAsia="Sylfaen" w:hAnsi="Helvetica" w:cs="Helvetica"/>
      <w:b/>
      <w:bCs/>
      <w:color w:val="000000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0010C2"/>
    <w:rPr>
      <w:rFonts w:ascii="Helvetica" w:eastAsia="Sylfaen" w:hAnsi="Helvetica" w:cs="Helvetica"/>
      <w:b/>
      <w:b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7357B"/>
    <w:rPr>
      <w:rFonts w:ascii="Helvetica" w:eastAsia="Sylfaen" w:hAnsi="Helvetica" w:cs="Helvetica"/>
      <w:b/>
      <w:b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6463"/>
    <w:rPr>
      <w:rFonts w:ascii="Helvetica" w:eastAsia="Sylfaen" w:hAnsi="Helvetica" w:cs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13" Type="http://schemas.openxmlformats.org/officeDocument/2006/relationships/hyperlink" Target="http://www.prawo.vulcan.edu.pl/przegdok.asp?qdatprz=13-01-2011&amp;qplikid=1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wo.vulcan.edu.pl/przegdok.asp?qdatprz=13-01-2011&amp;qplikid=1" TargetMode="External"/><Relationship Id="rId12" Type="http://schemas.openxmlformats.org/officeDocument/2006/relationships/hyperlink" Target="http://www.prawo.vulcan.edu.pl/przegdok.asp?qdatprz=13-01-2011&amp;qplikid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13-01-2011&amp;qplikid=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awo.vulcan.edu.pl/przegdok.asp?qdatprz=13-01-2011&amp;qplikid=1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3-01-2011&amp;qplikid=1" TargetMode="External"/><Relationship Id="rId14" Type="http://schemas.openxmlformats.org/officeDocument/2006/relationships/hyperlink" Target="http://www.prawo.vulcan.edu.pl/przegdok.asp?qdatprz=13-01-2011&amp;qpliki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PEDAGOGICZNEJ</vt:lpstr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</dc:title>
  <dc:subject/>
  <dc:creator>Agnieszka Rumik</dc:creator>
  <cp:keywords/>
  <cp:lastModifiedBy>Ilona Ofis-Korowczyk</cp:lastModifiedBy>
  <cp:revision>2</cp:revision>
  <dcterms:created xsi:type="dcterms:W3CDTF">2024-03-15T19:13:00Z</dcterms:created>
  <dcterms:modified xsi:type="dcterms:W3CDTF">2024-03-15T19:13:00Z</dcterms:modified>
</cp:coreProperties>
</file>